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4B" w:rsidRPr="00AD2A5C" w:rsidRDefault="00F7024B" w:rsidP="003E4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по развитию конкуренции на рынках лекарственных средств на 2015-2016 годы</w:t>
      </w:r>
    </w:p>
    <w:p w:rsidR="003E4A23" w:rsidRPr="008C2E6A" w:rsidRDefault="003E4A23" w:rsidP="003E4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4962" w:type="pct"/>
        <w:tblLayout w:type="fixed"/>
        <w:tblLook w:val="04A0" w:firstRow="1" w:lastRow="0" w:firstColumn="1" w:lastColumn="0" w:noHBand="0" w:noVBand="1"/>
      </w:tblPr>
      <w:tblGrid>
        <w:gridCol w:w="2097"/>
        <w:gridCol w:w="4815"/>
        <w:gridCol w:w="4391"/>
        <w:gridCol w:w="1532"/>
        <w:gridCol w:w="1450"/>
        <w:gridCol w:w="1545"/>
      </w:tblGrid>
      <w:tr w:rsidR="008A5116" w:rsidRPr="008C2E6A" w:rsidTr="00756D15">
        <w:tc>
          <w:tcPr>
            <w:tcW w:w="662" w:type="pct"/>
            <w:hideMark/>
          </w:tcPr>
          <w:p w:rsidR="0046608B" w:rsidRPr="008C2E6A" w:rsidRDefault="0046608B" w:rsidP="008C2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  <w:p w:rsidR="00E2071D" w:rsidRPr="008C2E6A" w:rsidRDefault="0046608B" w:rsidP="008C2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sz w:val="24"/>
                <w:szCs w:val="24"/>
              </w:rPr>
              <w:t>(краткое наименование проблемы)</w:t>
            </w:r>
          </w:p>
        </w:tc>
        <w:tc>
          <w:tcPr>
            <w:tcW w:w="1521" w:type="pct"/>
            <w:hideMark/>
          </w:tcPr>
          <w:p w:rsidR="0046608B" w:rsidRPr="008C2E6A" w:rsidRDefault="0046608B" w:rsidP="008C2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  <w:p w:rsidR="00E2071D" w:rsidRPr="008C2E6A" w:rsidRDefault="0046608B" w:rsidP="008C2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проблемы)</w:t>
            </w:r>
          </w:p>
        </w:tc>
        <w:tc>
          <w:tcPr>
            <w:tcW w:w="1387" w:type="pct"/>
            <w:hideMark/>
          </w:tcPr>
          <w:p w:rsidR="0046608B" w:rsidRPr="008C2E6A" w:rsidRDefault="0046608B" w:rsidP="008C2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Пути решения</w:t>
            </w:r>
          </w:p>
          <w:p w:rsidR="00E2071D" w:rsidRPr="008C2E6A" w:rsidRDefault="0046608B" w:rsidP="008C2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(предложение по развитию конкуренции)</w:t>
            </w:r>
            <w:bookmarkStart w:id="0" w:name="_GoBack"/>
            <w:bookmarkEnd w:id="0"/>
          </w:p>
        </w:tc>
        <w:tc>
          <w:tcPr>
            <w:tcW w:w="484" w:type="pct"/>
            <w:hideMark/>
          </w:tcPr>
          <w:p w:rsidR="0046608B" w:rsidRPr="008C2E6A" w:rsidRDefault="0046608B" w:rsidP="008C2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E2071D" w:rsidRPr="008C2E6A" w:rsidRDefault="0046608B" w:rsidP="008C2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sz w:val="24"/>
                <w:szCs w:val="24"/>
              </w:rPr>
              <w:t>(срок реализации предложения по развитию конкуренции)</w:t>
            </w:r>
          </w:p>
        </w:tc>
        <w:tc>
          <w:tcPr>
            <w:tcW w:w="458" w:type="pct"/>
            <w:hideMark/>
          </w:tcPr>
          <w:p w:rsidR="00E2071D" w:rsidRPr="008C2E6A" w:rsidRDefault="0046608B" w:rsidP="008C2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488" w:type="pct"/>
            <w:hideMark/>
          </w:tcPr>
          <w:p w:rsidR="00BF2352" w:rsidRPr="008C2E6A" w:rsidRDefault="0046608B" w:rsidP="008C2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A5116" w:rsidRPr="008C2E6A" w:rsidTr="00756D15">
        <w:tc>
          <w:tcPr>
            <w:tcW w:w="662" w:type="pct"/>
          </w:tcPr>
          <w:p w:rsidR="00D320B5" w:rsidRPr="008C2E6A" w:rsidRDefault="00D320B5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механизма реализации норм Федерального закона «Об обращении лекарственных средств» о взаимозаменяемости лекарственных препаратов, в редакции законопроекта Правительства </w:t>
            </w:r>
            <w:r w:rsidR="001A48D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521" w:type="pct"/>
          </w:tcPr>
          <w:p w:rsidR="00D320B5" w:rsidRPr="008C2E6A" w:rsidRDefault="00D320B5" w:rsidP="008C2E6A">
            <w:pPr>
              <w:pStyle w:val="a5"/>
              <w:rPr>
                <w:rFonts w:cs="Times New Roman"/>
              </w:rPr>
            </w:pPr>
          </w:p>
        </w:tc>
        <w:tc>
          <w:tcPr>
            <w:tcW w:w="1387" w:type="pct"/>
          </w:tcPr>
          <w:p w:rsidR="00D320B5" w:rsidRPr="008C2E6A" w:rsidRDefault="00D320B5" w:rsidP="0003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приказа Минздрава России о проведении до 31.12.2018 комиссией экспертов ФГБУ экспертизы лекарственных средств при проведении экспертизы лекарственных препаратов для медицинского применения в части экспертизы качества лекарственного средства и (или) экспертизы отношения ожидаемой пользы к возможному риску применения лекарственного препарата для медицинского применения, в целях подтверждения взаимозаменяемости лекарственных препаратов для медицинского применения, зарегистрированных до вступления в силу поправок в Федеральный</w:t>
            </w:r>
            <w:proofErr w:type="gramEnd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 «Об обращении лекарственных средств»</w:t>
            </w:r>
            <w:r w:rsidR="00A4299C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4" w:type="pct"/>
          </w:tcPr>
          <w:p w:rsidR="00D320B5" w:rsidRPr="008C2E6A" w:rsidRDefault="00D320B5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Январь 2015</w:t>
            </w:r>
          </w:p>
        </w:tc>
        <w:tc>
          <w:tcPr>
            <w:tcW w:w="458" w:type="pct"/>
          </w:tcPr>
          <w:p w:rsidR="00D320B5" w:rsidRPr="008C2E6A" w:rsidRDefault="00D320B5" w:rsidP="008C2E6A">
            <w:pPr>
              <w:pStyle w:val="a5"/>
              <w:rPr>
                <w:rFonts w:cs="Times New Roman"/>
              </w:rPr>
            </w:pPr>
          </w:p>
        </w:tc>
        <w:tc>
          <w:tcPr>
            <w:tcW w:w="488" w:type="pct"/>
          </w:tcPr>
          <w:p w:rsidR="00D320B5" w:rsidRDefault="00D320B5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2C499E" w:rsidRPr="008C2E6A" w:rsidRDefault="002C499E" w:rsidP="008C2E6A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ФАС России</w:t>
            </w:r>
          </w:p>
        </w:tc>
      </w:tr>
      <w:tr w:rsidR="008A5116" w:rsidRPr="008C2E6A" w:rsidTr="00756D15">
        <w:tc>
          <w:tcPr>
            <w:tcW w:w="662" w:type="pct"/>
          </w:tcPr>
          <w:p w:rsidR="00D320B5" w:rsidRPr="008C2E6A" w:rsidRDefault="00D320B5" w:rsidP="008C2E6A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t xml:space="preserve">Отсутствие правового регулирования, направленного на реализацию </w:t>
            </w:r>
            <w:proofErr w:type="gramStart"/>
            <w:r w:rsidRPr="008C2E6A">
              <w:rPr>
                <w:rFonts w:cs="Times New Roman"/>
              </w:rPr>
              <w:t xml:space="preserve">механизма </w:t>
            </w:r>
            <w:r w:rsidRPr="008C2E6A">
              <w:rPr>
                <w:rFonts w:cs="Times New Roman"/>
              </w:rPr>
              <w:lastRenderedPageBreak/>
              <w:t>установления отдельных аспектов взаимозаменяемости биологических лекарственных препаратов</w:t>
            </w:r>
            <w:proofErr w:type="gramEnd"/>
          </w:p>
        </w:tc>
        <w:tc>
          <w:tcPr>
            <w:tcW w:w="1521" w:type="pct"/>
          </w:tcPr>
          <w:p w:rsidR="00D320B5" w:rsidRPr="008C2E6A" w:rsidRDefault="00D320B5" w:rsidP="008C2E6A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lastRenderedPageBreak/>
              <w:t>В связи с принятием статьи 27</w:t>
            </w:r>
            <w:r w:rsidRPr="008C2E6A">
              <w:rPr>
                <w:rFonts w:cs="Times New Roman"/>
                <w:vertAlign w:val="superscript"/>
              </w:rPr>
              <w:t>1</w:t>
            </w:r>
            <w:r w:rsidRPr="008C2E6A">
              <w:rPr>
                <w:rFonts w:cs="Times New Roman"/>
              </w:rPr>
              <w:t xml:space="preserve"> Федерального закона «Об обращении лекарственных средств» в редакции законопроекта, внесенного Правительством </w:t>
            </w:r>
            <w:r w:rsidR="001A48D2">
              <w:rPr>
                <w:rFonts w:cs="Times New Roman"/>
              </w:rPr>
              <w:t>Российской Федерации</w:t>
            </w:r>
            <w:r w:rsidRPr="008C2E6A">
              <w:rPr>
                <w:rFonts w:cs="Times New Roman"/>
              </w:rPr>
              <w:t xml:space="preserve"> в Государственную Думу</w:t>
            </w:r>
          </w:p>
        </w:tc>
        <w:tc>
          <w:tcPr>
            <w:tcW w:w="1387" w:type="pct"/>
          </w:tcPr>
          <w:p w:rsidR="00D320B5" w:rsidRPr="008C2E6A" w:rsidRDefault="00630C75" w:rsidP="00630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п</w:t>
            </w:r>
            <w:r w:rsidR="00D320B5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320B5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Минздрава России о порядке предоставления доказательств эквивалентности показателей качественных и количественных характеристик фармацевтических субстанций, </w:t>
            </w:r>
            <w:proofErr w:type="spellStart"/>
            <w:r w:rsidR="00D320B5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фармакокинетики</w:t>
            </w:r>
            <w:proofErr w:type="spellEnd"/>
            <w:r w:rsidR="00D320B5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320B5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фармакодинамики</w:t>
            </w:r>
            <w:proofErr w:type="spellEnd"/>
            <w:r w:rsidR="00D320B5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безопасности и эффективности </w:t>
            </w:r>
            <w:proofErr w:type="spellStart"/>
            <w:r w:rsidR="00D320B5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биоаналогов</w:t>
            </w:r>
            <w:proofErr w:type="spellEnd"/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4" w:type="pct"/>
          </w:tcPr>
          <w:p w:rsidR="00D320B5" w:rsidRPr="008C2E6A" w:rsidRDefault="00D320B5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lastRenderedPageBreak/>
              <w:t>Январь 2015</w:t>
            </w:r>
          </w:p>
        </w:tc>
        <w:tc>
          <w:tcPr>
            <w:tcW w:w="458" w:type="pct"/>
          </w:tcPr>
          <w:p w:rsidR="00D320B5" w:rsidRPr="008C2E6A" w:rsidRDefault="00D320B5" w:rsidP="008C2E6A">
            <w:pPr>
              <w:pStyle w:val="a5"/>
              <w:rPr>
                <w:rFonts w:cs="Times New Roman"/>
              </w:rPr>
            </w:pPr>
          </w:p>
        </w:tc>
        <w:tc>
          <w:tcPr>
            <w:tcW w:w="488" w:type="pct"/>
          </w:tcPr>
          <w:p w:rsidR="00D320B5" w:rsidRPr="008C2E6A" w:rsidRDefault="00D320B5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D320B5" w:rsidRPr="008C2E6A" w:rsidRDefault="00D320B5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</w:t>
            </w:r>
          </w:p>
        </w:tc>
      </w:tr>
      <w:tr w:rsidR="008A5116" w:rsidRPr="008C2E6A" w:rsidTr="00756D15">
        <w:tc>
          <w:tcPr>
            <w:tcW w:w="662" w:type="pct"/>
          </w:tcPr>
          <w:p w:rsidR="00A4299C" w:rsidRPr="008C2E6A" w:rsidRDefault="00747164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Завышенные розничные цены на лекарственные препараты</w:t>
            </w:r>
          </w:p>
        </w:tc>
        <w:tc>
          <w:tcPr>
            <w:tcW w:w="1521" w:type="pct"/>
          </w:tcPr>
          <w:p w:rsidR="00A4299C" w:rsidRPr="008C2E6A" w:rsidRDefault="00747164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Завышенные цены на лекарства свидетельствуют о том, что даже по тем лекарственным препаратам, по которым зарегистрировано более двух торговых наименований в рамках одного МНН, конкуренция ограничена как в государственном, так и в коммерческом секторе продаж.</w:t>
            </w:r>
            <w:r w:rsidR="008A5116"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 Это связано с отсутствием у заказчиков и населения доступной информации о взаимозаменяемых лекарствах </w:t>
            </w:r>
          </w:p>
        </w:tc>
        <w:tc>
          <w:tcPr>
            <w:tcW w:w="1387" w:type="pct"/>
          </w:tcPr>
          <w:p w:rsidR="00C3351E" w:rsidRDefault="00C3351E" w:rsidP="00C3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Добавление сведений о признании лекарственных препаратов </w:t>
            </w:r>
            <w:proofErr w:type="gramStart"/>
            <w:r w:rsidR="00A4299C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взаимозаменяемы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Государственный реестр лекарственных средств.</w:t>
            </w:r>
          </w:p>
          <w:p w:rsidR="00C3351E" w:rsidRDefault="00C3351E" w:rsidP="00C3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99C" w:rsidRPr="008C2E6A" w:rsidRDefault="00C3351E" w:rsidP="00C3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4299C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4299C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врачебного сообщества, </w:t>
            </w:r>
            <w:proofErr w:type="spellStart"/>
            <w:r w:rsidR="00A4299C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госзаказчиков</w:t>
            </w:r>
            <w:proofErr w:type="spellEnd"/>
            <w:r w:rsidR="00A4299C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населения о взаимозаменяемых лекарственных средствах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4" w:type="pct"/>
          </w:tcPr>
          <w:p w:rsidR="00A4299C" w:rsidRPr="008C2E6A" w:rsidRDefault="00747164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458" w:type="pct"/>
          </w:tcPr>
          <w:p w:rsidR="00A4299C" w:rsidRPr="008C2E6A" w:rsidRDefault="00A4299C" w:rsidP="008C2E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Повышение конкуренции, снижение цен на оригинальные и  воспроизведенные препараты.</w:t>
            </w:r>
          </w:p>
        </w:tc>
        <w:tc>
          <w:tcPr>
            <w:tcW w:w="488" w:type="pct"/>
          </w:tcPr>
          <w:p w:rsidR="00A4299C" w:rsidRPr="008C2E6A" w:rsidRDefault="00747164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A4299C" w:rsidRPr="008C2E6A" w:rsidRDefault="00A4299C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Росздравнадзор</w:t>
            </w:r>
          </w:p>
          <w:p w:rsidR="00A4299C" w:rsidRPr="008C2E6A" w:rsidRDefault="00A4299C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</w:tc>
      </w:tr>
      <w:tr w:rsidR="008A5116" w:rsidRPr="008C2E6A" w:rsidTr="00756D15">
        <w:tc>
          <w:tcPr>
            <w:tcW w:w="662" w:type="pct"/>
          </w:tcPr>
          <w:p w:rsidR="00D320B5" w:rsidRPr="008C2E6A" w:rsidRDefault="00D320B5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различия в </w:t>
            </w:r>
            <w:proofErr w:type="gramStart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инструкциях</w:t>
            </w:r>
            <w:proofErr w:type="gramEnd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 по медицинскому применению обращаемых на территории Российской Федерации аналогичных лекарственных препаратов, имеющих одно МНН</w:t>
            </w:r>
          </w:p>
        </w:tc>
        <w:tc>
          <w:tcPr>
            <w:tcW w:w="1521" w:type="pct"/>
          </w:tcPr>
          <w:p w:rsidR="00D320B5" w:rsidRPr="008C2E6A" w:rsidRDefault="00D320B5" w:rsidP="008C2E6A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t xml:space="preserve">Отсутствие реестра типовых инструкций по медицинскому применению взаимозаменяемых лекарственных препаратов, </w:t>
            </w:r>
            <w:proofErr w:type="gramStart"/>
            <w:r w:rsidRPr="008C2E6A">
              <w:rPr>
                <w:rFonts w:cs="Times New Roman"/>
              </w:rPr>
              <w:t>который</w:t>
            </w:r>
            <w:proofErr w:type="gramEnd"/>
            <w:r w:rsidRPr="008C2E6A">
              <w:rPr>
                <w:rFonts w:cs="Times New Roman"/>
              </w:rPr>
              <w:t xml:space="preserve"> необходим для реализации норм Федерального закона «Об обращении лекарственных средств» в редакции законопроекта Правительства </w:t>
            </w:r>
            <w:r w:rsidR="001A48D2">
              <w:rPr>
                <w:rFonts w:cs="Times New Roman"/>
              </w:rPr>
              <w:t>Российской Федерации</w:t>
            </w:r>
          </w:p>
        </w:tc>
        <w:tc>
          <w:tcPr>
            <w:tcW w:w="1387" w:type="pct"/>
          </w:tcPr>
          <w:p w:rsidR="00D320B5" w:rsidRPr="008C2E6A" w:rsidRDefault="00D320B5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приказа Минздрава России о реестре типовых инструкций по медицинскому применению взаимозаменяемых лекарственных препаратов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5116" w:rsidRPr="008C2E6A" w:rsidRDefault="008A5116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0B5" w:rsidRPr="008C2E6A" w:rsidRDefault="00D320B5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требований унификации инструкций по медицинскому применению, установление автоматического внесения изменений во все аналогичные препараты при изменении данных о противопоказаниях и побочных эффектах одного из взаимозаменяемых лекарственных средств.</w:t>
            </w:r>
          </w:p>
        </w:tc>
        <w:tc>
          <w:tcPr>
            <w:tcW w:w="484" w:type="pct"/>
          </w:tcPr>
          <w:p w:rsidR="00D320B5" w:rsidRPr="008C2E6A" w:rsidRDefault="00D320B5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Январь 2018</w:t>
            </w:r>
          </w:p>
        </w:tc>
        <w:tc>
          <w:tcPr>
            <w:tcW w:w="458" w:type="pct"/>
          </w:tcPr>
          <w:p w:rsidR="00D320B5" w:rsidRPr="008C2E6A" w:rsidRDefault="008A5116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20B5" w:rsidRPr="008C2E6A">
              <w:rPr>
                <w:rFonts w:ascii="Times New Roman" w:hAnsi="Times New Roman" w:cs="Times New Roman"/>
                <w:sz w:val="24"/>
                <w:szCs w:val="24"/>
              </w:rPr>
              <w:t>становление единообразия содержания инструкций воспроизведенных и оригинальных лекарственных препаратов</w:t>
            </w:r>
          </w:p>
        </w:tc>
        <w:tc>
          <w:tcPr>
            <w:tcW w:w="488" w:type="pct"/>
          </w:tcPr>
          <w:p w:rsidR="00D320B5" w:rsidRDefault="00D320B5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9F6DB2" w:rsidRPr="008C2E6A" w:rsidRDefault="009F6DB2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eastAsia="Times New Roman" w:cs="Times New Roman"/>
                <w:bCs/>
              </w:rPr>
              <w:t>ФАС России</w:t>
            </w:r>
          </w:p>
        </w:tc>
      </w:tr>
      <w:tr w:rsidR="008A5116" w:rsidRPr="008C2E6A" w:rsidTr="00756D15">
        <w:tc>
          <w:tcPr>
            <w:tcW w:w="662" w:type="pct"/>
          </w:tcPr>
          <w:p w:rsidR="00D320B5" w:rsidRPr="008C2E6A" w:rsidRDefault="00D320B5" w:rsidP="008C2E6A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t xml:space="preserve">Отсутствие </w:t>
            </w:r>
            <w:r w:rsidRPr="008C2E6A">
              <w:rPr>
                <w:rFonts w:cs="Times New Roman"/>
              </w:rPr>
              <w:lastRenderedPageBreak/>
              <w:t>перечня наименований лекарственных форм и стандартных дозировок</w:t>
            </w:r>
          </w:p>
        </w:tc>
        <w:tc>
          <w:tcPr>
            <w:tcW w:w="1521" w:type="pct"/>
          </w:tcPr>
          <w:p w:rsidR="00D320B5" w:rsidRPr="008C2E6A" w:rsidRDefault="00D320B5" w:rsidP="008C2E6A">
            <w:pPr>
              <w:pStyle w:val="a5"/>
              <w:rPr>
                <w:rFonts w:cs="Times New Roman"/>
              </w:rPr>
            </w:pPr>
            <w:proofErr w:type="gramStart"/>
            <w:r w:rsidRPr="008C2E6A">
              <w:rPr>
                <w:rFonts w:cs="Times New Roman"/>
              </w:rPr>
              <w:lastRenderedPageBreak/>
              <w:t xml:space="preserve">В связи с отсутствием перечня </w:t>
            </w:r>
            <w:r w:rsidRPr="008C2E6A">
              <w:rPr>
                <w:rFonts w:cs="Times New Roman"/>
              </w:rPr>
              <w:lastRenderedPageBreak/>
              <w:t>наименований лекарственных форм и стандартных дозировок зарегистрированные в Российской Федерации лекарственные препараты имеют множество искусственно созданных лекарственных форм и дозировок, не имеющих существенных клинически значимых отличий, что приводит к ограничению конкуренции, в том числе к злоупотреблениям заказчиками на торгах путем указания в заявках лекарственных препаратов в уникальных формах и дозировках</w:t>
            </w:r>
            <w:proofErr w:type="gramEnd"/>
          </w:p>
        </w:tc>
        <w:tc>
          <w:tcPr>
            <w:tcW w:w="1387" w:type="pct"/>
          </w:tcPr>
          <w:p w:rsidR="00D320B5" w:rsidRDefault="00D320B5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Принятие приказа Минздрава России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 утверждении перечня наименований лекарственных форм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499E" w:rsidRDefault="002C499E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99E" w:rsidRPr="008C2E6A" w:rsidRDefault="002C499E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приказа Минздрава России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эквивалентности ранее зарегистрированных лекарственных форм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5116" w:rsidRPr="008C2E6A" w:rsidRDefault="008A5116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0B5" w:rsidRPr="008C2E6A" w:rsidRDefault="00D320B5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приказа Минздрава России, вводящего требования регистрации стандартных дозировок лекарственных препаратов в соответствии со стандартами лечения и  инструкциями по медицинскому применению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5116" w:rsidRPr="008C2E6A" w:rsidRDefault="008A5116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0B5" w:rsidRPr="008C2E6A" w:rsidRDefault="00D320B5" w:rsidP="0067402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Усиление ответственности </w:t>
            </w:r>
            <w:proofErr w:type="spellStart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фармпроизводителей</w:t>
            </w:r>
            <w:proofErr w:type="spellEnd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введение потребителей, государственных и муниципальных заказчиков в заблуждение относительно технических свойств и характеристик препаратов вплоть до </w:t>
            </w:r>
            <w:r w:rsidR="00674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отмены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регистрации таких препаратов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4" w:type="pct"/>
          </w:tcPr>
          <w:p w:rsidR="00D320B5" w:rsidRPr="008C2E6A" w:rsidRDefault="00D320B5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lastRenderedPageBreak/>
              <w:t>Январь 2015</w:t>
            </w:r>
          </w:p>
        </w:tc>
        <w:tc>
          <w:tcPr>
            <w:tcW w:w="458" w:type="pct"/>
          </w:tcPr>
          <w:p w:rsidR="00D320B5" w:rsidRPr="008C2E6A" w:rsidRDefault="00D320B5" w:rsidP="008C2E6A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t>Унификаци</w:t>
            </w:r>
            <w:r w:rsidRPr="008C2E6A">
              <w:rPr>
                <w:rFonts w:cs="Times New Roman"/>
              </w:rPr>
              <w:lastRenderedPageBreak/>
              <w:t>я лекарственных форм и дозировок</w:t>
            </w:r>
          </w:p>
          <w:p w:rsidR="00D320B5" w:rsidRPr="008C2E6A" w:rsidRDefault="00D320B5" w:rsidP="008C2E6A">
            <w:pPr>
              <w:pStyle w:val="a5"/>
              <w:rPr>
                <w:rFonts w:cs="Times New Roman"/>
              </w:rPr>
            </w:pPr>
          </w:p>
        </w:tc>
        <w:tc>
          <w:tcPr>
            <w:tcW w:w="488" w:type="pct"/>
          </w:tcPr>
          <w:p w:rsidR="00D320B5" w:rsidRDefault="00D320B5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lastRenderedPageBreak/>
              <w:t xml:space="preserve">Минздрав </w:t>
            </w:r>
            <w:r w:rsidRPr="008C2E6A">
              <w:rPr>
                <w:rFonts w:cs="Times New Roman"/>
              </w:rPr>
              <w:lastRenderedPageBreak/>
              <w:t>России</w:t>
            </w:r>
          </w:p>
          <w:p w:rsidR="009F6DB2" w:rsidRPr="008C2E6A" w:rsidRDefault="009F6DB2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eastAsia="Times New Roman" w:cs="Times New Roman"/>
                <w:bCs/>
              </w:rPr>
              <w:t>ФАС России</w:t>
            </w:r>
          </w:p>
        </w:tc>
      </w:tr>
      <w:tr w:rsidR="008A5116" w:rsidRPr="008C2E6A" w:rsidTr="00756D15">
        <w:tc>
          <w:tcPr>
            <w:tcW w:w="662" w:type="pct"/>
          </w:tcPr>
          <w:p w:rsidR="00644627" w:rsidRPr="008C2E6A" w:rsidRDefault="00644627" w:rsidP="008C2E6A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lastRenderedPageBreak/>
              <w:t>Отсутствие четких требований к регистрационному досье</w:t>
            </w:r>
          </w:p>
        </w:tc>
        <w:tc>
          <w:tcPr>
            <w:tcW w:w="1521" w:type="pct"/>
          </w:tcPr>
          <w:p w:rsidR="00644627" w:rsidRPr="008C2E6A" w:rsidRDefault="00644627" w:rsidP="008C2E6A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t>Отсутствие четких правил и требований приводит к необходимости переоформления документов, что затягивает срок регистрации и вывода на рынок лекарственных препаратов</w:t>
            </w:r>
          </w:p>
        </w:tc>
        <w:tc>
          <w:tcPr>
            <w:tcW w:w="1387" w:type="pct"/>
          </w:tcPr>
          <w:p w:rsidR="00644627" w:rsidRPr="008C2E6A" w:rsidRDefault="00644627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приказа Минздрава России об установлении порядка формирования регистрационного досье, с указанием требований к документам и данным в составе регистрационного досье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4" w:type="pct"/>
          </w:tcPr>
          <w:p w:rsidR="00644627" w:rsidRPr="008C2E6A" w:rsidRDefault="00644627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Январь 2015</w:t>
            </w:r>
          </w:p>
        </w:tc>
        <w:tc>
          <w:tcPr>
            <w:tcW w:w="458" w:type="pct"/>
          </w:tcPr>
          <w:p w:rsidR="00644627" w:rsidRPr="008C2E6A" w:rsidRDefault="00644627" w:rsidP="008C2E6A">
            <w:pPr>
              <w:pStyle w:val="a5"/>
              <w:rPr>
                <w:rFonts w:cs="Times New Roman"/>
              </w:rPr>
            </w:pPr>
          </w:p>
        </w:tc>
        <w:tc>
          <w:tcPr>
            <w:tcW w:w="488" w:type="pct"/>
          </w:tcPr>
          <w:p w:rsidR="00644627" w:rsidRPr="008C2E6A" w:rsidRDefault="00644627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</w:tc>
      </w:tr>
      <w:tr w:rsidR="008A5116" w:rsidRPr="008C2E6A" w:rsidTr="00756D15">
        <w:tc>
          <w:tcPr>
            <w:tcW w:w="662" w:type="pct"/>
          </w:tcPr>
          <w:p w:rsidR="00644627" w:rsidRPr="008C2E6A" w:rsidRDefault="00644627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Трудности в правоприменительной практике производителей лекарственных препаратов</w:t>
            </w:r>
          </w:p>
        </w:tc>
        <w:tc>
          <w:tcPr>
            <w:tcW w:w="1521" w:type="pct"/>
          </w:tcPr>
          <w:p w:rsidR="00644627" w:rsidRPr="008C2E6A" w:rsidRDefault="00644627" w:rsidP="008C2E6A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t xml:space="preserve">Невозможность уточнения вопросов, возникающих в ходе экспертизы и устранения несущественных недостатков, присутствующих в документах, представленных на экспертизу в оперативном порядке. Это часто приводит к </w:t>
            </w:r>
            <w:r w:rsidRPr="008C2E6A">
              <w:rPr>
                <w:rFonts w:cs="Times New Roman"/>
              </w:rPr>
              <w:lastRenderedPageBreak/>
              <w:t>формированию «отрицательных заключений», что увеличивает сроки регистрации, так как влечет необходимость повторного обращения заявителя в уполномоченный орган.</w:t>
            </w:r>
          </w:p>
          <w:p w:rsidR="00644627" w:rsidRPr="008C2E6A" w:rsidRDefault="00644627" w:rsidP="008C2E6A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t>У заявителей отсутствует возможность предварительного согласования с экспертами объема и порядка проведения исследований в отношении инновационных лекарственных препаратов.</w:t>
            </w:r>
          </w:p>
          <w:p w:rsidR="00644627" w:rsidRPr="008C2E6A" w:rsidRDefault="00644627" w:rsidP="008C2E6A">
            <w:pPr>
              <w:pStyle w:val="a5"/>
              <w:rPr>
                <w:rFonts w:cs="Times New Roman"/>
              </w:rPr>
            </w:pPr>
          </w:p>
        </w:tc>
        <w:tc>
          <w:tcPr>
            <w:tcW w:w="1387" w:type="pct"/>
          </w:tcPr>
          <w:p w:rsidR="00644627" w:rsidRPr="008C2E6A" w:rsidRDefault="008A5116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Принятие приказа </w:t>
            </w:r>
            <w:r w:rsidR="00644627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Минздрава России об утверждении  порядка дачи разъяснений по запросу субъекта обращения лекарственных средств положений документации, связанной с государственной регистрацией </w:t>
            </w:r>
            <w:r w:rsidR="00644627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лекарственных препаратов, </w:t>
            </w:r>
            <w:r w:rsidR="00644627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том числе касающихся вопросов проведения доклинических </w:t>
            </w:r>
            <w:r w:rsidR="00644627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клинических исследований в целях осуществления государственной регистрации лекарственных препаратов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4" w:type="pct"/>
          </w:tcPr>
          <w:p w:rsidR="00644627" w:rsidRPr="008C2E6A" w:rsidRDefault="00644627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lastRenderedPageBreak/>
              <w:t>Январь 2015</w:t>
            </w:r>
          </w:p>
        </w:tc>
        <w:tc>
          <w:tcPr>
            <w:tcW w:w="458" w:type="pct"/>
          </w:tcPr>
          <w:p w:rsidR="00644627" w:rsidRPr="008C2E6A" w:rsidRDefault="00644627" w:rsidP="008C2E6A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t xml:space="preserve">Своевременная регистрация лекарственных </w:t>
            </w:r>
            <w:r w:rsidRPr="008C2E6A">
              <w:rPr>
                <w:rFonts w:cs="Times New Roman"/>
              </w:rPr>
              <w:lastRenderedPageBreak/>
              <w:t>препаратов</w:t>
            </w:r>
          </w:p>
        </w:tc>
        <w:tc>
          <w:tcPr>
            <w:tcW w:w="488" w:type="pct"/>
          </w:tcPr>
          <w:p w:rsidR="00644627" w:rsidRPr="008C2E6A" w:rsidRDefault="00644627" w:rsidP="009F6DB2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lastRenderedPageBreak/>
              <w:t>Минздрав России</w:t>
            </w:r>
          </w:p>
        </w:tc>
      </w:tr>
      <w:tr w:rsidR="008A5116" w:rsidRPr="008C2E6A" w:rsidTr="00756D15">
        <w:tc>
          <w:tcPr>
            <w:tcW w:w="662" w:type="pct"/>
          </w:tcPr>
          <w:p w:rsidR="00644627" w:rsidRPr="008C2E6A" w:rsidRDefault="0064462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Совмещение процедур государственной регистрации и клинических исследований лекарственных средств</w:t>
            </w:r>
          </w:p>
        </w:tc>
        <w:tc>
          <w:tcPr>
            <w:tcW w:w="1521" w:type="pct"/>
          </w:tcPr>
          <w:p w:rsidR="00644627" w:rsidRPr="008C2E6A" w:rsidRDefault="0064462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Совмещение процедур государственной регистрации и клинических исследований лекарственных сре</w:t>
            </w:r>
            <w:proofErr w:type="gramStart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епятствует инновациям в этой сфере, поскольку не дает возможности проводить клинические исследования, не связанные с регистрационными процедурами</w:t>
            </w:r>
          </w:p>
        </w:tc>
        <w:tc>
          <w:tcPr>
            <w:tcW w:w="1387" w:type="pct"/>
          </w:tcPr>
          <w:p w:rsidR="00644627" w:rsidRPr="008C2E6A" w:rsidRDefault="00644627" w:rsidP="002C49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Внес</w:t>
            </w:r>
            <w:r w:rsidR="002C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поправ</w:t>
            </w:r>
            <w:r w:rsidR="002C499E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2C499E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«Об обращении лекарственных средств»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, предусматривающи</w:t>
            </w:r>
            <w:r w:rsidR="002C499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выведение процедуры получения разрешения на проведение клинических исследований и сам процесс проведения клинических исследований из регистрационных процедур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4" w:type="pct"/>
          </w:tcPr>
          <w:p w:rsidR="00644627" w:rsidRPr="008C2E6A" w:rsidRDefault="00F94BB4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eastAsia="Times New Roman" w:cs="Times New Roman"/>
                <w:bCs/>
              </w:rPr>
              <w:t>2015 г.</w:t>
            </w:r>
          </w:p>
        </w:tc>
        <w:tc>
          <w:tcPr>
            <w:tcW w:w="458" w:type="pct"/>
          </w:tcPr>
          <w:p w:rsidR="00644627" w:rsidRPr="008C2E6A" w:rsidRDefault="0064462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Упрощение и ускорение процесса регистрации лекарственных препаратов</w:t>
            </w:r>
          </w:p>
        </w:tc>
        <w:tc>
          <w:tcPr>
            <w:tcW w:w="488" w:type="pct"/>
          </w:tcPr>
          <w:p w:rsidR="00644627" w:rsidRPr="008C2E6A" w:rsidRDefault="00644627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644627" w:rsidRPr="008C2E6A" w:rsidRDefault="00644627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</w:t>
            </w:r>
          </w:p>
        </w:tc>
      </w:tr>
      <w:tr w:rsidR="002F03A9" w:rsidRPr="008C2E6A" w:rsidTr="00756D15">
        <w:tc>
          <w:tcPr>
            <w:tcW w:w="662" w:type="pct"/>
          </w:tcPr>
          <w:p w:rsidR="002F03A9" w:rsidRPr="008C2E6A" w:rsidRDefault="002F03A9" w:rsidP="001127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Злоупотребление производителей инновационных лекарственных препаратов своим положением</w:t>
            </w:r>
          </w:p>
        </w:tc>
        <w:tc>
          <w:tcPr>
            <w:tcW w:w="1521" w:type="pct"/>
          </w:tcPr>
          <w:p w:rsidR="002F03A9" w:rsidRPr="008C2E6A" w:rsidRDefault="002F03A9" w:rsidP="001127CB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t xml:space="preserve">Производители (их законные представители) инновационных лекарственных препаратов отказываются предоставлять производителям </w:t>
            </w:r>
            <w:proofErr w:type="spellStart"/>
            <w:r w:rsidRPr="008C2E6A">
              <w:rPr>
                <w:rFonts w:cs="Times New Roman"/>
              </w:rPr>
              <w:t>дженериков</w:t>
            </w:r>
            <w:proofErr w:type="spellEnd"/>
            <w:r w:rsidRPr="008C2E6A">
              <w:rPr>
                <w:rFonts w:cs="Times New Roman"/>
              </w:rPr>
              <w:t xml:space="preserve"> образцы своих препаратов, что приводит к невозможности выхода на рынок </w:t>
            </w:r>
            <w:proofErr w:type="spellStart"/>
            <w:r w:rsidRPr="008C2E6A">
              <w:rPr>
                <w:rFonts w:cs="Times New Roman"/>
              </w:rPr>
              <w:t>дженериковых</w:t>
            </w:r>
            <w:proofErr w:type="spellEnd"/>
            <w:r w:rsidRPr="008C2E6A">
              <w:rPr>
                <w:rFonts w:cs="Times New Roman"/>
              </w:rPr>
              <w:t xml:space="preserve"> препаратов и увеличивает стоимость лекарств </w:t>
            </w:r>
          </w:p>
          <w:p w:rsidR="002F03A9" w:rsidRPr="008C2E6A" w:rsidRDefault="002F03A9" w:rsidP="001127CB">
            <w:pPr>
              <w:pStyle w:val="a5"/>
              <w:rPr>
                <w:rFonts w:cs="Times New Roman"/>
              </w:rPr>
            </w:pPr>
          </w:p>
        </w:tc>
        <w:tc>
          <w:tcPr>
            <w:tcW w:w="1387" w:type="pct"/>
          </w:tcPr>
          <w:p w:rsidR="002F03A9" w:rsidRPr="008C2E6A" w:rsidRDefault="002F03A9" w:rsidP="00112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Федерального закона о внесении изменений в отдельные законодательные акты в связи с принятием поправок в Федеральный закон «Об обращении лекарственных средств»,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предусматривающего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ответственность за непредставление по истечении четырех лет с даты государственной регистрации препарата по просьбе заявителей образцов лекарственного препарата, для целей государственной регистрации лекарственного препарата, а также за нарушение требования о максимальной стоимости образца лекарственного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препарата, входящего в</w:t>
            </w:r>
            <w:proofErr w:type="gramEnd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перечень ЖНВЛП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4" w:type="pct"/>
          </w:tcPr>
          <w:p w:rsidR="002F03A9" w:rsidRPr="008C2E6A" w:rsidRDefault="002F03A9" w:rsidP="001127CB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lastRenderedPageBreak/>
              <w:t xml:space="preserve">Июль 2015 (внесение проекта в Правительство </w:t>
            </w:r>
            <w:r w:rsidR="001A48D2">
              <w:rPr>
                <w:rFonts w:cs="Times New Roman"/>
              </w:rPr>
              <w:t>Российской Федерации</w:t>
            </w:r>
            <w:r w:rsidRPr="008C2E6A">
              <w:rPr>
                <w:rFonts w:cs="Times New Roman"/>
              </w:rPr>
              <w:t>)</w:t>
            </w:r>
          </w:p>
        </w:tc>
        <w:tc>
          <w:tcPr>
            <w:tcW w:w="458" w:type="pct"/>
          </w:tcPr>
          <w:p w:rsidR="002F03A9" w:rsidRPr="008C2E6A" w:rsidRDefault="002F03A9" w:rsidP="0011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2F03A9" w:rsidRPr="008C2E6A" w:rsidRDefault="002F03A9" w:rsidP="001127CB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2F03A9" w:rsidRPr="008C2E6A" w:rsidRDefault="002F03A9" w:rsidP="001127CB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</w:t>
            </w:r>
          </w:p>
        </w:tc>
      </w:tr>
      <w:tr w:rsidR="008A5116" w:rsidRPr="008C2E6A" w:rsidTr="00756D15">
        <w:tc>
          <w:tcPr>
            <w:tcW w:w="662" w:type="pct"/>
          </w:tcPr>
          <w:p w:rsidR="00644627" w:rsidRPr="008C2E6A" w:rsidRDefault="0064462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Непризнание результатов международных клинических исследований</w:t>
            </w:r>
          </w:p>
        </w:tc>
        <w:tc>
          <w:tcPr>
            <w:tcW w:w="1521" w:type="pct"/>
          </w:tcPr>
          <w:p w:rsidR="00644627" w:rsidRPr="008C2E6A" w:rsidRDefault="00644627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Непризнание результатов международных клинических исследований тормозит выход на рынок Российской Федерации новых лекарственных препаратов в связи с необходимостью проведения клинических исследований на территории России</w:t>
            </w:r>
          </w:p>
        </w:tc>
        <w:tc>
          <w:tcPr>
            <w:tcW w:w="1387" w:type="pct"/>
          </w:tcPr>
          <w:p w:rsidR="00644627" w:rsidRPr="008C2E6A" w:rsidRDefault="00644627" w:rsidP="002C49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Внес</w:t>
            </w:r>
            <w:r w:rsidR="002C4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поправ</w:t>
            </w:r>
            <w:r w:rsidR="002C499E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2C499E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«Об обращении лекарственных средств»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, предусматривающи</w:t>
            </w:r>
            <w:r w:rsidR="002C499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отмену требования о необходимости проведения повторных локальных клинических исследований и исследований биоэквивалентности на территории Российской Федерации в случае наличия результатов международных исследований, проведенных в соответствии с требованиями правил надлежащей клинической практики, независимо от страны проведения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4" w:type="pct"/>
          </w:tcPr>
          <w:p w:rsidR="00644627" w:rsidRPr="008C2E6A" w:rsidRDefault="00F94BB4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eastAsia="Times New Roman" w:cs="Times New Roman"/>
                <w:bCs/>
              </w:rPr>
              <w:t>2015 г.</w:t>
            </w:r>
          </w:p>
        </w:tc>
        <w:tc>
          <w:tcPr>
            <w:tcW w:w="458" w:type="pct"/>
          </w:tcPr>
          <w:p w:rsidR="00644627" w:rsidRPr="008C2E6A" w:rsidRDefault="0064462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Упрощение и ускорение процесса регистрации лекарственных препаратов</w:t>
            </w:r>
          </w:p>
        </w:tc>
        <w:tc>
          <w:tcPr>
            <w:tcW w:w="488" w:type="pct"/>
          </w:tcPr>
          <w:p w:rsidR="00644627" w:rsidRPr="008C2E6A" w:rsidRDefault="00644627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644627" w:rsidRPr="008C2E6A" w:rsidRDefault="00644627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</w:t>
            </w:r>
          </w:p>
        </w:tc>
      </w:tr>
      <w:tr w:rsidR="008A5116" w:rsidRPr="008C2E6A" w:rsidTr="00756D15">
        <w:tc>
          <w:tcPr>
            <w:tcW w:w="662" w:type="pct"/>
          </w:tcPr>
          <w:p w:rsidR="00D2032A" w:rsidRPr="008C2E6A" w:rsidRDefault="00D2032A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Отсутствует ответственность должностных лиц, принимающих решение о государственной регистрации лекарственных препаратов, за нарушение ими сроков регистрации</w:t>
            </w:r>
          </w:p>
          <w:p w:rsidR="00D2032A" w:rsidRPr="008C2E6A" w:rsidRDefault="00D2032A" w:rsidP="008C2E6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</w:tcPr>
          <w:p w:rsidR="00D2032A" w:rsidRPr="008C2E6A" w:rsidRDefault="00D2032A" w:rsidP="008C2E6A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t xml:space="preserve">Несоблюдение сроков регистрации, а также сроков экспертиз приводит к невозможности своевременного вывода препарата на </w:t>
            </w:r>
            <w:proofErr w:type="spellStart"/>
            <w:r w:rsidRPr="008C2E6A">
              <w:rPr>
                <w:rFonts w:cs="Times New Roman"/>
              </w:rPr>
              <w:t>фармрынок</w:t>
            </w:r>
            <w:proofErr w:type="spellEnd"/>
            <w:r w:rsidRPr="008C2E6A">
              <w:rPr>
                <w:rFonts w:cs="Times New Roman"/>
              </w:rPr>
              <w:t xml:space="preserve">, что ограничивает конкуренцию </w:t>
            </w:r>
          </w:p>
        </w:tc>
        <w:tc>
          <w:tcPr>
            <w:tcW w:w="1387" w:type="pct"/>
          </w:tcPr>
          <w:p w:rsidR="00D2032A" w:rsidRPr="008C2E6A" w:rsidRDefault="00D2032A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</w:t>
            </w:r>
            <w:r w:rsidR="002C499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едерального закона </w:t>
            </w:r>
            <w:proofErr w:type="gramStart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отдельные законодательные акты в связи с принятием поправок в Федеральный закон</w:t>
            </w:r>
            <w:proofErr w:type="gramEnd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обращении лекарственных средств», устанавливающих</w:t>
            </w:r>
          </w:p>
          <w:p w:rsidR="00D2032A" w:rsidRPr="008C2E6A" w:rsidRDefault="00D2032A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за нарушение максимально допустимых  сроков для направления заключений, в том числе</w:t>
            </w:r>
          </w:p>
          <w:p w:rsidR="00D2032A" w:rsidRPr="008C2E6A" w:rsidRDefault="00D2032A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экспертами экспертного учреждения, нарушения сроков принятия решения  уполномоченным федеральным органом исполнительной власти, касающихся </w:t>
            </w:r>
          </w:p>
          <w:p w:rsidR="00D2032A" w:rsidRPr="008C2E6A" w:rsidRDefault="00D2032A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ускоренной процедуры экспертизы лекарственных средств, государственной регистрации  лекарственных препаратов,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подтверждения государственной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регистрации лекарственного препарата и других сроков, установленных в Федеральном законе «Об обращении лекарственных средств»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4" w:type="pct"/>
          </w:tcPr>
          <w:p w:rsidR="00D2032A" w:rsidRPr="008C2E6A" w:rsidRDefault="00D2032A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lastRenderedPageBreak/>
              <w:t xml:space="preserve">Июль 2015 (внесение проекта в Правительство </w:t>
            </w:r>
            <w:r w:rsidR="001A48D2">
              <w:rPr>
                <w:rFonts w:cs="Times New Roman"/>
              </w:rPr>
              <w:t>Российской Федерации</w:t>
            </w:r>
            <w:r w:rsidRPr="008C2E6A">
              <w:rPr>
                <w:rFonts w:cs="Times New Roman"/>
              </w:rPr>
              <w:t>)</w:t>
            </w:r>
          </w:p>
        </w:tc>
        <w:tc>
          <w:tcPr>
            <w:tcW w:w="458" w:type="pct"/>
          </w:tcPr>
          <w:p w:rsidR="00D2032A" w:rsidRPr="008C2E6A" w:rsidRDefault="00D2032A" w:rsidP="008C2E6A">
            <w:pPr>
              <w:pStyle w:val="a5"/>
              <w:rPr>
                <w:rFonts w:cs="Times New Roman"/>
              </w:rPr>
            </w:pPr>
          </w:p>
        </w:tc>
        <w:tc>
          <w:tcPr>
            <w:tcW w:w="488" w:type="pct"/>
          </w:tcPr>
          <w:p w:rsidR="00D2032A" w:rsidRPr="008C2E6A" w:rsidRDefault="00D2032A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D2032A" w:rsidRPr="008C2E6A" w:rsidRDefault="00D2032A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</w:t>
            </w:r>
          </w:p>
        </w:tc>
      </w:tr>
      <w:tr w:rsidR="008A5116" w:rsidRPr="008C2E6A" w:rsidTr="00756D15">
        <w:tc>
          <w:tcPr>
            <w:tcW w:w="662" w:type="pct"/>
          </w:tcPr>
          <w:p w:rsidR="00D2032A" w:rsidRPr="008C2E6A" w:rsidRDefault="00D2032A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E6A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гарантированного качества импортных лекарственных средств</w:t>
            </w:r>
          </w:p>
        </w:tc>
        <w:tc>
          <w:tcPr>
            <w:tcW w:w="1521" w:type="pct"/>
          </w:tcPr>
          <w:p w:rsidR="00D2032A" w:rsidRPr="008C2E6A" w:rsidRDefault="00D2032A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E6A">
              <w:rPr>
                <w:rFonts w:ascii="Times New Roman" w:hAnsi="Times New Roman"/>
                <w:sz w:val="24"/>
                <w:szCs w:val="24"/>
              </w:rPr>
              <w:t>Отсутствие возможности инспектирования зарубежных площадок создает возможность введения в обращение на территории Российской Федерации некачественных лекарственных средств.</w:t>
            </w:r>
          </w:p>
        </w:tc>
        <w:tc>
          <w:tcPr>
            <w:tcW w:w="1387" w:type="pct"/>
          </w:tcPr>
          <w:p w:rsidR="00D2032A" w:rsidRPr="008C2E6A" w:rsidRDefault="00D2032A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требования о производстве в условиях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GMP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всех поступающих на территорию Российской Федерации лекарственных препаратов. </w:t>
            </w:r>
          </w:p>
          <w:p w:rsidR="00F94BB4" w:rsidRPr="008C2E6A" w:rsidRDefault="00F94BB4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32A" w:rsidRPr="008C2E6A" w:rsidRDefault="00D2032A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требований подтверждения соответствия зарубежных площадок, производящих лекарственные препараты для Российской Федерации, сертификатами, выданными уполномоченными органами Системы сотрудничества фармацевтических инспекций (</w:t>
            </w:r>
            <w:proofErr w:type="spellStart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Pharmaceuticalinspectioncooperationscheme</w:t>
            </w:r>
            <w:proofErr w:type="spellEnd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C2E6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PIC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C2E6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S), а также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процедуры их признания. </w:t>
            </w:r>
          </w:p>
          <w:p w:rsidR="00F94BB4" w:rsidRPr="008C2E6A" w:rsidRDefault="00F94BB4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32A" w:rsidRPr="008C2E6A" w:rsidRDefault="00D2032A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механизмов инспектората иностранных </w:t>
            </w:r>
            <w:proofErr w:type="spellStart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фармпроизводителей</w:t>
            </w:r>
            <w:proofErr w:type="spellEnd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4" w:type="pct"/>
          </w:tcPr>
          <w:p w:rsidR="00D2032A" w:rsidRPr="008C2E6A" w:rsidRDefault="00F94BB4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– 2016 гг.</w:t>
            </w:r>
          </w:p>
        </w:tc>
        <w:tc>
          <w:tcPr>
            <w:tcW w:w="458" w:type="pct"/>
          </w:tcPr>
          <w:p w:rsidR="00D2032A" w:rsidRPr="008C2E6A" w:rsidRDefault="00D2032A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Расширение присутствия на рынке добросовестных производителей качественных лекарственных средств.</w:t>
            </w:r>
          </w:p>
          <w:p w:rsidR="00D2032A" w:rsidRPr="008C2E6A" w:rsidRDefault="00D2032A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качества поступающих в обращение на территорию Российской Федерации лекарственных препаратов, производимых как внутри, так и за пределами 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Федерации.</w:t>
            </w:r>
          </w:p>
        </w:tc>
        <w:tc>
          <w:tcPr>
            <w:tcW w:w="488" w:type="pct"/>
          </w:tcPr>
          <w:p w:rsidR="008A5116" w:rsidRPr="008C2E6A" w:rsidRDefault="008A5116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lastRenderedPageBreak/>
              <w:t>Минздрав России</w:t>
            </w:r>
          </w:p>
          <w:p w:rsidR="008A5116" w:rsidRPr="008C2E6A" w:rsidRDefault="008A5116" w:rsidP="008C2E6A">
            <w:pPr>
              <w:pStyle w:val="a5"/>
              <w:jc w:val="center"/>
              <w:rPr>
                <w:rFonts w:cs="Times New Roman"/>
              </w:rPr>
            </w:pPr>
            <w:proofErr w:type="spellStart"/>
            <w:r w:rsidRPr="008C2E6A">
              <w:rPr>
                <w:rFonts w:cs="Times New Roman"/>
              </w:rPr>
              <w:t>Минпромторг</w:t>
            </w:r>
            <w:proofErr w:type="spellEnd"/>
            <w:r w:rsidRPr="008C2E6A">
              <w:rPr>
                <w:rFonts w:cs="Times New Roman"/>
              </w:rPr>
              <w:t xml:space="preserve"> России</w:t>
            </w:r>
          </w:p>
          <w:p w:rsidR="00D2032A" w:rsidRPr="008C2E6A" w:rsidRDefault="008A5116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</w:t>
            </w:r>
          </w:p>
        </w:tc>
      </w:tr>
      <w:tr w:rsidR="008A5116" w:rsidRPr="008C2E6A" w:rsidTr="00756D15">
        <w:tc>
          <w:tcPr>
            <w:tcW w:w="662" w:type="pct"/>
          </w:tcPr>
          <w:p w:rsidR="00D2032A" w:rsidRPr="0075401E" w:rsidRDefault="00D2032A" w:rsidP="008C2E6A">
            <w:pPr>
              <w:pStyle w:val="a5"/>
              <w:rPr>
                <w:rFonts w:cs="Times New Roman"/>
              </w:rPr>
            </w:pPr>
            <w:r w:rsidRPr="0075401E">
              <w:rPr>
                <w:rFonts w:cs="Times New Roman"/>
              </w:rPr>
              <w:lastRenderedPageBreak/>
              <w:t>Отсутствуют требования, гармонизированные с международной практикой (</w:t>
            </w:r>
            <w:proofErr w:type="spellStart"/>
            <w:r w:rsidRPr="0075401E">
              <w:rPr>
                <w:rFonts w:cs="Times New Roman"/>
                <w:lang w:val="en-US"/>
              </w:rPr>
              <w:t>GxP</w:t>
            </w:r>
            <w:proofErr w:type="spellEnd"/>
            <w:r w:rsidRPr="0075401E">
              <w:rPr>
                <w:rFonts w:cs="Times New Roman"/>
              </w:rPr>
              <w:t>)</w:t>
            </w:r>
          </w:p>
        </w:tc>
        <w:tc>
          <w:tcPr>
            <w:tcW w:w="1521" w:type="pct"/>
          </w:tcPr>
          <w:p w:rsidR="00D2032A" w:rsidRPr="0075401E" w:rsidRDefault="00D2032A" w:rsidP="008C2E6A">
            <w:pPr>
              <w:pStyle w:val="a5"/>
              <w:rPr>
                <w:rFonts w:cs="Times New Roman"/>
              </w:rPr>
            </w:pPr>
            <w:r w:rsidRPr="0075401E">
              <w:rPr>
                <w:rFonts w:cs="Times New Roman"/>
              </w:rPr>
              <w:t>Отсутствие правил надлежащей лабораторной практики, правил надлежащей клинической практики, правил надлежащей практики хранения и перевозки лекарственных препаратов, правил надлежащей практики реализации лекарственных препаратов для медицинского применения, правил надлежащей аптечной практики</w:t>
            </w:r>
          </w:p>
        </w:tc>
        <w:tc>
          <w:tcPr>
            <w:tcW w:w="1387" w:type="pct"/>
          </w:tcPr>
          <w:p w:rsidR="00D2032A" w:rsidRPr="0075401E" w:rsidRDefault="00817BB3" w:rsidP="00817BB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1E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п</w:t>
            </w:r>
            <w:r w:rsidR="00D2032A" w:rsidRPr="0075401E">
              <w:rPr>
                <w:rFonts w:ascii="Times New Roman" w:hAnsi="Times New Roman" w:cs="Times New Roman"/>
                <w:b/>
                <w:sz w:val="24"/>
                <w:szCs w:val="24"/>
              </w:rPr>
              <w:t>риказ</w:t>
            </w:r>
            <w:r w:rsidRPr="0075401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D2032A" w:rsidRPr="0075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Минздрава России об утверждении правил надлежащей лабораторной практики,</w:t>
            </w:r>
            <w:r w:rsidR="007B4218" w:rsidRPr="0075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032A" w:rsidRPr="0075401E">
              <w:rPr>
                <w:rFonts w:ascii="Times New Roman" w:hAnsi="Times New Roman" w:cs="Times New Roman"/>
                <w:b/>
                <w:sz w:val="24"/>
                <w:szCs w:val="24"/>
              </w:rPr>
              <w:t>правил надлежащей клинической практики,</w:t>
            </w:r>
            <w:r w:rsidR="007B4218" w:rsidRPr="0075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032A" w:rsidRPr="0075401E">
              <w:rPr>
                <w:rFonts w:ascii="Times New Roman" w:hAnsi="Times New Roman" w:cs="Times New Roman"/>
                <w:b/>
                <w:sz w:val="24"/>
                <w:szCs w:val="24"/>
              </w:rPr>
              <w:t>правил надлежащей практики хранения и перевозки лекарственных препаратов, правил надлежащей практики реализации лекарственных препаратов для медицинского применения, правил надлежащей аптечной практики</w:t>
            </w:r>
            <w:r w:rsidR="007B4218" w:rsidRPr="007540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4" w:type="pct"/>
          </w:tcPr>
          <w:p w:rsidR="00D2032A" w:rsidRPr="0075401E" w:rsidRDefault="00D2032A" w:rsidP="008C2E6A">
            <w:pPr>
              <w:pStyle w:val="a5"/>
              <w:jc w:val="center"/>
              <w:rPr>
                <w:rFonts w:cs="Times New Roman"/>
              </w:rPr>
            </w:pPr>
            <w:r w:rsidRPr="0075401E">
              <w:rPr>
                <w:rFonts w:cs="Times New Roman"/>
              </w:rPr>
              <w:t>2015</w:t>
            </w:r>
            <w:r w:rsidR="00817BB3" w:rsidRPr="0075401E">
              <w:rPr>
                <w:rFonts w:cs="Times New Roman"/>
              </w:rPr>
              <w:t xml:space="preserve"> г.</w:t>
            </w:r>
          </w:p>
        </w:tc>
        <w:tc>
          <w:tcPr>
            <w:tcW w:w="458" w:type="pct"/>
          </w:tcPr>
          <w:p w:rsidR="00D2032A" w:rsidRPr="0075401E" w:rsidRDefault="00D2032A" w:rsidP="008C2E6A">
            <w:pPr>
              <w:pStyle w:val="a5"/>
              <w:rPr>
                <w:rFonts w:cs="Times New Roman"/>
              </w:rPr>
            </w:pPr>
          </w:p>
        </w:tc>
        <w:tc>
          <w:tcPr>
            <w:tcW w:w="488" w:type="pct"/>
          </w:tcPr>
          <w:p w:rsidR="00D2032A" w:rsidRPr="008C2E6A" w:rsidRDefault="00D2032A" w:rsidP="008C2E6A">
            <w:pPr>
              <w:pStyle w:val="a5"/>
              <w:jc w:val="center"/>
              <w:rPr>
                <w:rFonts w:cs="Times New Roman"/>
              </w:rPr>
            </w:pPr>
            <w:r w:rsidRPr="0075401E">
              <w:rPr>
                <w:rFonts w:cs="Times New Roman"/>
              </w:rPr>
              <w:t>Минздрав России</w:t>
            </w:r>
          </w:p>
        </w:tc>
      </w:tr>
      <w:tr w:rsidR="008A5116" w:rsidRPr="008C2E6A" w:rsidTr="00756D15">
        <w:tc>
          <w:tcPr>
            <w:tcW w:w="662" w:type="pct"/>
          </w:tcPr>
          <w:p w:rsidR="00FE32E4" w:rsidRPr="008C2E6A" w:rsidRDefault="002C499E" w:rsidP="002C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лекарственных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ЖНВЛП</w:t>
            </w:r>
          </w:p>
        </w:tc>
        <w:tc>
          <w:tcPr>
            <w:tcW w:w="1521" w:type="pct"/>
          </w:tcPr>
          <w:p w:rsidR="00FE32E4" w:rsidRPr="008C2E6A" w:rsidRDefault="00FE32E4" w:rsidP="002C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Включение в перечни лекарств с указанием лекарственных форм</w:t>
            </w:r>
            <w:r w:rsidR="002C49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 косвенно определяющих конкретные торговые наименования препаратов, приводит к ограничению конкуренции </w:t>
            </w:r>
            <w:r w:rsidR="002C499E">
              <w:rPr>
                <w:rFonts w:ascii="Times New Roman" w:hAnsi="Times New Roman" w:cs="Times New Roman"/>
                <w:sz w:val="24"/>
                <w:szCs w:val="24"/>
              </w:rPr>
              <w:t>среди производителей лекарств</w:t>
            </w:r>
          </w:p>
        </w:tc>
        <w:tc>
          <w:tcPr>
            <w:tcW w:w="1387" w:type="pct"/>
          </w:tcPr>
          <w:p w:rsidR="00FE32E4" w:rsidRPr="008C2E6A" w:rsidRDefault="00FE32E4" w:rsidP="008C2E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Замена в ограничительных перечнях лекарственных форм на способы применения/введения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4" w:type="pct"/>
          </w:tcPr>
          <w:p w:rsidR="00FE32E4" w:rsidRPr="008C2E6A" w:rsidRDefault="00F94BB4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458" w:type="pct"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Устранение необоснованной дискриминации производителей лекарственных препаратов.</w:t>
            </w:r>
          </w:p>
          <w:p w:rsidR="00FE32E4" w:rsidRPr="008C2E6A" w:rsidRDefault="00FE32E4" w:rsidP="008C2E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" w:type="pct"/>
          </w:tcPr>
          <w:p w:rsidR="00FE32E4" w:rsidRPr="008C2E6A" w:rsidRDefault="008A5116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8A5116" w:rsidRPr="008C2E6A" w:rsidRDefault="008A5116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</w:t>
            </w:r>
          </w:p>
        </w:tc>
      </w:tr>
      <w:tr w:rsidR="008A5116" w:rsidRPr="008C2E6A" w:rsidTr="00756D15">
        <w:trPr>
          <w:trHeight w:val="1975"/>
        </w:trPr>
        <w:tc>
          <w:tcPr>
            <w:tcW w:w="662" w:type="pct"/>
          </w:tcPr>
          <w:p w:rsidR="00BF2352" w:rsidRPr="008C2E6A" w:rsidRDefault="00BF2352" w:rsidP="008C2E6A">
            <w:pPr>
              <w:pStyle w:val="a5"/>
              <w:rPr>
                <w:rFonts w:cs="Times New Roman"/>
              </w:rPr>
            </w:pPr>
            <w:r w:rsidRPr="008C2E6A">
              <w:rPr>
                <w:rFonts w:cs="Times New Roman"/>
              </w:rPr>
              <w:t>Отсутствие перечней рецептурных и безрецептурных лекарственных препаратов для медицинского применения</w:t>
            </w:r>
          </w:p>
        </w:tc>
        <w:tc>
          <w:tcPr>
            <w:tcW w:w="1521" w:type="pct"/>
          </w:tcPr>
          <w:p w:rsidR="00BF2352" w:rsidRPr="008C2E6A" w:rsidRDefault="00BF2352" w:rsidP="008C2E6A">
            <w:pPr>
              <w:pStyle w:val="a5"/>
              <w:rPr>
                <w:rFonts w:cs="Times New Roman"/>
              </w:rPr>
            </w:pPr>
          </w:p>
        </w:tc>
        <w:tc>
          <w:tcPr>
            <w:tcW w:w="1387" w:type="pct"/>
          </w:tcPr>
          <w:p w:rsidR="00BF2352" w:rsidRPr="008C2E6A" w:rsidRDefault="00BF2352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постановления Правительства Российской Федерации о  порядке формирования и внесения изменений в перечень лекарственных препаратов, отпускаемых по рецепту врача.</w:t>
            </w:r>
          </w:p>
          <w:p w:rsidR="008A5116" w:rsidRPr="008C2E6A" w:rsidRDefault="008A5116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352" w:rsidRDefault="00BF2352" w:rsidP="0081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17BB3">
              <w:rPr>
                <w:rFonts w:ascii="Times New Roman" w:hAnsi="Times New Roman" w:cs="Times New Roman"/>
                <w:b/>
                <w:sz w:val="24"/>
                <w:szCs w:val="24"/>
              </w:rPr>
              <w:t>ринятие п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риказ</w:t>
            </w:r>
            <w:r w:rsidR="00817BB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Минздрава России об утверждении перечня лекарственных препарато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в, отпускаемых по рецепту врача.</w:t>
            </w:r>
          </w:p>
          <w:p w:rsidR="0094201B" w:rsidRDefault="0094201B" w:rsidP="0081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01B" w:rsidRPr="008C2E6A" w:rsidRDefault="0094201B" w:rsidP="0081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Ужесточение правил отпуска рецептурных препаратов и усиление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таким отпуском</w:t>
            </w:r>
            <w:r w:rsidR="004858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4" w:type="pct"/>
          </w:tcPr>
          <w:p w:rsidR="00BF2352" w:rsidRPr="008C2E6A" w:rsidRDefault="00BF2352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lastRenderedPageBreak/>
              <w:t>Февраль 2015</w:t>
            </w:r>
          </w:p>
          <w:p w:rsidR="00BF2352" w:rsidRPr="008C2E6A" w:rsidRDefault="00BF2352" w:rsidP="008C2E6A">
            <w:pPr>
              <w:pStyle w:val="a5"/>
              <w:jc w:val="center"/>
              <w:rPr>
                <w:rFonts w:cs="Times New Roman"/>
              </w:rPr>
            </w:pPr>
          </w:p>
          <w:p w:rsidR="00BF2352" w:rsidRPr="008C2E6A" w:rsidRDefault="00BF2352" w:rsidP="008C2E6A">
            <w:pPr>
              <w:pStyle w:val="a5"/>
              <w:jc w:val="center"/>
              <w:rPr>
                <w:rFonts w:cs="Times New Roman"/>
              </w:rPr>
            </w:pPr>
          </w:p>
          <w:p w:rsidR="00BF2352" w:rsidRPr="008C2E6A" w:rsidRDefault="00BF2352" w:rsidP="008C2E6A">
            <w:pPr>
              <w:pStyle w:val="a5"/>
              <w:jc w:val="center"/>
              <w:rPr>
                <w:rFonts w:cs="Times New Roman"/>
              </w:rPr>
            </w:pPr>
          </w:p>
          <w:p w:rsidR="00BF2352" w:rsidRPr="008C2E6A" w:rsidRDefault="00BF2352" w:rsidP="008C2E6A">
            <w:pPr>
              <w:pStyle w:val="a5"/>
              <w:jc w:val="center"/>
              <w:rPr>
                <w:rFonts w:cs="Times New Roman"/>
              </w:rPr>
            </w:pPr>
          </w:p>
          <w:p w:rsidR="00BF2352" w:rsidRDefault="00BF2352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Март 2015</w:t>
            </w:r>
          </w:p>
          <w:p w:rsidR="008F0BF4" w:rsidRDefault="008F0BF4" w:rsidP="008C2E6A">
            <w:pPr>
              <w:pStyle w:val="a5"/>
              <w:jc w:val="center"/>
              <w:rPr>
                <w:rFonts w:cs="Times New Roman"/>
              </w:rPr>
            </w:pPr>
          </w:p>
          <w:p w:rsidR="008F0BF4" w:rsidRDefault="008F0BF4" w:rsidP="008C2E6A">
            <w:pPr>
              <w:pStyle w:val="a5"/>
              <w:jc w:val="center"/>
              <w:rPr>
                <w:rFonts w:cs="Times New Roman"/>
              </w:rPr>
            </w:pPr>
          </w:p>
          <w:p w:rsidR="008F0BF4" w:rsidRDefault="008F0BF4" w:rsidP="008C2E6A">
            <w:pPr>
              <w:pStyle w:val="a5"/>
              <w:jc w:val="center"/>
              <w:rPr>
                <w:rFonts w:cs="Times New Roman"/>
              </w:rPr>
            </w:pPr>
          </w:p>
          <w:p w:rsidR="008F0BF4" w:rsidRDefault="008F0BF4" w:rsidP="008C2E6A">
            <w:pPr>
              <w:pStyle w:val="a5"/>
              <w:jc w:val="center"/>
              <w:rPr>
                <w:rFonts w:cs="Times New Roman"/>
              </w:rPr>
            </w:pPr>
          </w:p>
          <w:p w:rsidR="008F0BF4" w:rsidRPr="008C2E6A" w:rsidRDefault="008F0BF4" w:rsidP="008C2E6A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 г.</w:t>
            </w:r>
          </w:p>
        </w:tc>
        <w:tc>
          <w:tcPr>
            <w:tcW w:w="458" w:type="pct"/>
          </w:tcPr>
          <w:p w:rsidR="00BF2352" w:rsidRPr="008C2E6A" w:rsidRDefault="00BF2352" w:rsidP="008C2E6A">
            <w:pPr>
              <w:pStyle w:val="a5"/>
              <w:rPr>
                <w:rFonts w:cs="Times New Roman"/>
              </w:rPr>
            </w:pPr>
          </w:p>
        </w:tc>
        <w:tc>
          <w:tcPr>
            <w:tcW w:w="488" w:type="pct"/>
          </w:tcPr>
          <w:p w:rsidR="00BF2352" w:rsidRPr="008C2E6A" w:rsidRDefault="00BF2352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BF2352" w:rsidRPr="008C2E6A" w:rsidRDefault="00BF2352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</w:t>
            </w:r>
          </w:p>
          <w:p w:rsidR="00BF2352" w:rsidRPr="008C2E6A" w:rsidRDefault="00BF2352" w:rsidP="008C2E6A">
            <w:pPr>
              <w:pStyle w:val="a5"/>
              <w:jc w:val="center"/>
              <w:rPr>
                <w:rFonts w:cs="Times New Roman"/>
              </w:rPr>
            </w:pPr>
          </w:p>
          <w:p w:rsidR="008A5116" w:rsidRPr="008C2E6A" w:rsidRDefault="008A5116" w:rsidP="008C2E6A">
            <w:pPr>
              <w:pStyle w:val="a5"/>
              <w:jc w:val="center"/>
              <w:rPr>
                <w:rFonts w:cs="Times New Roman"/>
              </w:rPr>
            </w:pPr>
          </w:p>
          <w:p w:rsidR="00BF2352" w:rsidRPr="008C2E6A" w:rsidRDefault="00BF2352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</w:tc>
      </w:tr>
      <w:tr w:rsidR="008A5116" w:rsidRPr="008C2E6A" w:rsidTr="00756D15">
        <w:tc>
          <w:tcPr>
            <w:tcW w:w="662" w:type="pct"/>
            <w:vMerge w:val="restart"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Проблемы регулирования цен на жизненно необходимые и важнейшие лекарственные препараты</w:t>
            </w:r>
          </w:p>
        </w:tc>
        <w:tc>
          <w:tcPr>
            <w:tcW w:w="1521" w:type="pct"/>
          </w:tcPr>
          <w:p w:rsidR="00FE32E4" w:rsidRPr="008C2E6A" w:rsidRDefault="00FE32E4" w:rsidP="00817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Жесткое неэффективное административное регулирование цен на жизненно необходимые и важнейшие лекарственные препараты привело к выводу из обращения дешевых лекарственных препаратов в связи с незаинтересованностью поставщиков в их реализации, убыточности производства отдельных лекарственных препаратов, появлению большого количества не имеющих клинических преимуществ новых лекарственных форм, дозировок, упаковок и значительному росту цен на обновленные препараты, необоснованному росту цен на лекарственные препараты, не входящие</w:t>
            </w:r>
            <w:proofErr w:type="gramEnd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ЖНВЛП и, в</w:t>
            </w:r>
            <w:r w:rsidRPr="008C2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результате, хотя цены на конкретные препараты государство стабилизировало, в целом затраты населения на лекарственные средства увеличились. </w:t>
            </w:r>
          </w:p>
        </w:tc>
        <w:tc>
          <w:tcPr>
            <w:tcW w:w="1387" w:type="pct"/>
          </w:tcPr>
          <w:p w:rsidR="00F94BB4" w:rsidRPr="008C2E6A" w:rsidRDefault="00F94BB4" w:rsidP="008C2E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новой модели лекарст</w:t>
            </w:r>
            <w:r w:rsidR="008000F2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венного обеспечения, включающей </w:t>
            </w:r>
            <w:r w:rsidR="008000F2" w:rsidRPr="008C2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переход</w:t>
            </w:r>
            <w:r w:rsidR="008000F2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системе лекарственного возмещения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5116" w:rsidRPr="008C2E6A" w:rsidRDefault="008A5116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218" w:rsidRDefault="007B4218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218" w:rsidRDefault="007B4218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218" w:rsidRDefault="007B4218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218" w:rsidRDefault="007B4218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2E4" w:rsidRPr="008C2E6A" w:rsidRDefault="00817BB3" w:rsidP="00817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E32E4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орректиров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="00FE32E4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действующ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="00FE32E4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="00FE32E4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регулирования цен на ЖНВЛП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переход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системе лекарственного возмещения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E32E4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, а именно:</w:t>
            </w:r>
          </w:p>
        </w:tc>
        <w:tc>
          <w:tcPr>
            <w:tcW w:w="484" w:type="pct"/>
          </w:tcPr>
          <w:p w:rsidR="00FE32E4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  <w:r w:rsidRPr="008C2E6A">
              <w:rPr>
                <w:rFonts w:eastAsia="Times New Roman" w:cs="Times New Roman"/>
                <w:bCs/>
              </w:rPr>
              <w:t>2015-2016 гг.</w:t>
            </w: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eastAsia="Times New Roman" w:cs="Times New Roman"/>
                <w:bCs/>
              </w:rPr>
              <w:t>2015 г.</w:t>
            </w:r>
          </w:p>
        </w:tc>
        <w:tc>
          <w:tcPr>
            <w:tcW w:w="458" w:type="pct"/>
          </w:tcPr>
          <w:p w:rsidR="00FE32E4" w:rsidRPr="008C2E6A" w:rsidRDefault="008000F2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ценовой и физической доступности лекарств населению</w:t>
            </w:r>
          </w:p>
        </w:tc>
        <w:tc>
          <w:tcPr>
            <w:tcW w:w="488" w:type="pct"/>
          </w:tcPr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Минэкономразвития России</w:t>
            </w:r>
          </w:p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</w:t>
            </w: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</w:p>
          <w:p w:rsidR="0026559C" w:rsidRDefault="0026559C" w:rsidP="008C2E6A">
            <w:pPr>
              <w:pStyle w:val="a5"/>
              <w:jc w:val="center"/>
              <w:rPr>
                <w:rFonts w:cs="Times New Roman"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26559C" w:rsidRDefault="0026559C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Минэкономразвития России</w:t>
            </w:r>
          </w:p>
          <w:p w:rsidR="00817BB3" w:rsidRPr="008C2E6A" w:rsidRDefault="00817BB3" w:rsidP="008C2E6A">
            <w:pPr>
              <w:pStyle w:val="a5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Минпромторг</w:t>
            </w:r>
            <w:proofErr w:type="spellEnd"/>
            <w:r>
              <w:rPr>
                <w:rFonts w:cs="Times New Roman"/>
              </w:rPr>
              <w:t xml:space="preserve"> России</w:t>
            </w: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ФСТ России</w:t>
            </w: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</w:t>
            </w:r>
          </w:p>
        </w:tc>
      </w:tr>
      <w:tr w:rsidR="008000F2" w:rsidRPr="008C2E6A" w:rsidTr="00756D15">
        <w:trPr>
          <w:trHeight w:val="4830"/>
        </w:trPr>
        <w:tc>
          <w:tcPr>
            <w:tcW w:w="662" w:type="pct"/>
            <w:vMerge/>
          </w:tcPr>
          <w:p w:rsidR="008000F2" w:rsidRPr="008C2E6A" w:rsidRDefault="008000F2" w:rsidP="008C2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1" w:type="pct"/>
          </w:tcPr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введения в оборот препаратов, входящих в Перечень ЖНВЛП, связана с наличием наряду с регистрационным удостоверением зарегистрированной цены на него. В то же время, регистрация цены занимает значительный период времени – не менее 35 рабочих дней, а также не предусматривает возможности внесения изменений в реестр цен при технических изменениях, не затрагивающих ценообразование (смена наименования юридического лица, его адреса, наименования препарата и т.д.). При внесении изменений в нормативную документацию препарата после регистрации цены на него </w:t>
            </w:r>
            <w:r w:rsidRPr="008C2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производитель вынужден 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повторно предоставлять полный комплект документов и </w:t>
            </w:r>
            <w:r w:rsidRPr="008C2E6A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раз проходить процедуру регистрации цены на тот же самый препарат.</w:t>
            </w:r>
          </w:p>
        </w:tc>
        <w:tc>
          <w:tcPr>
            <w:tcW w:w="1387" w:type="pct"/>
          </w:tcPr>
          <w:p w:rsidR="008000F2" w:rsidRPr="008C2E6A" w:rsidRDefault="008000F2" w:rsidP="008C2E6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/>
                <w:b/>
                <w:sz w:val="24"/>
                <w:szCs w:val="24"/>
              </w:rPr>
              <w:t>Одновременная регистрация препарата и цены на него для сокращения процедуры и времени регистрации цены.</w:t>
            </w: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0F2" w:rsidRPr="008C2E6A" w:rsidRDefault="008000F2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возможности оперативного внесения изменений в реестр цен на препараты, входящие в ЖНВЛП, без прохождения процедуры перерегистрации цены в случае технических изменений, не затрагивающих ценообразование</w:t>
            </w:r>
            <w:r w:rsidR="00906A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00F2" w:rsidRPr="008C2E6A" w:rsidRDefault="008000F2" w:rsidP="008C2E6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:rsidR="008000F2" w:rsidRPr="008C2E6A" w:rsidRDefault="008000F2" w:rsidP="008C2E6A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458" w:type="pct"/>
          </w:tcPr>
          <w:p w:rsidR="008000F2" w:rsidRPr="008C2E6A" w:rsidRDefault="008000F2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Повышение конкуренции, обеспечит возможность участия в очередных закупках каждого из потенциальных участников, поскольку необходимость регистрации цены или внесения изменений не смогут повлиять на возможность такого участия.</w:t>
            </w:r>
          </w:p>
        </w:tc>
        <w:tc>
          <w:tcPr>
            <w:tcW w:w="488" w:type="pct"/>
          </w:tcPr>
          <w:p w:rsidR="008000F2" w:rsidRPr="008C2E6A" w:rsidRDefault="009A3CF1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9A3CF1" w:rsidRPr="008C2E6A" w:rsidRDefault="009A3CF1" w:rsidP="008C2E6A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8A5116" w:rsidRPr="008C2E6A" w:rsidTr="00756D15">
        <w:tc>
          <w:tcPr>
            <w:tcW w:w="662" w:type="pct"/>
            <w:vMerge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1" w:type="pct"/>
          </w:tcPr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E6A">
              <w:rPr>
                <w:rFonts w:ascii="Times New Roman" w:hAnsi="Times New Roman"/>
                <w:sz w:val="24"/>
                <w:szCs w:val="24"/>
              </w:rPr>
              <w:t xml:space="preserve">В список </w:t>
            </w:r>
            <w:proofErr w:type="spellStart"/>
            <w:r w:rsidRPr="008C2E6A">
              <w:rPr>
                <w:rFonts w:ascii="Times New Roman" w:hAnsi="Times New Roman"/>
                <w:bCs/>
                <w:sz w:val="24"/>
                <w:szCs w:val="24"/>
              </w:rPr>
              <w:t>референтных</w:t>
            </w:r>
            <w:proofErr w:type="spellEnd"/>
            <w:r w:rsidRPr="008C2E6A">
              <w:rPr>
                <w:rFonts w:ascii="Times New Roman" w:hAnsi="Times New Roman"/>
                <w:bCs/>
                <w:sz w:val="24"/>
                <w:szCs w:val="24"/>
              </w:rPr>
              <w:t xml:space="preserve"> стран</w:t>
            </w:r>
            <w:r w:rsidRPr="008C2E6A">
              <w:rPr>
                <w:rFonts w:ascii="Times New Roman" w:hAnsi="Times New Roman"/>
                <w:sz w:val="24"/>
                <w:szCs w:val="24"/>
              </w:rPr>
              <w:t xml:space="preserve">, представленных в Методике в качестве сравнения для иностранных производителей, включена 21 страна, при этом как страны с высоким уровнем цен, так и страны с традиционно низкими ценами, а также страны, находящиеся в серьезном экономическом кризисе, в которых цена на лекарства – результат временных договоренностей правительств с </w:t>
            </w:r>
            <w:proofErr w:type="spellStart"/>
            <w:r w:rsidRPr="008C2E6A">
              <w:rPr>
                <w:rFonts w:ascii="Times New Roman" w:hAnsi="Times New Roman"/>
                <w:sz w:val="24"/>
                <w:szCs w:val="24"/>
              </w:rPr>
              <w:t>фармпроизводителями</w:t>
            </w:r>
            <w:proofErr w:type="spellEnd"/>
            <w:r w:rsidRPr="008C2E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7" w:type="pct"/>
          </w:tcPr>
          <w:p w:rsidR="00FE32E4" w:rsidRPr="008C2E6A" w:rsidRDefault="00FE32E4" w:rsidP="000E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C2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ересмотр спис</w:t>
            </w:r>
            <w:r w:rsidR="000E5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  <w:r w:rsidR="00906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представленных в Методике </w:t>
            </w:r>
            <w:proofErr w:type="spellStart"/>
            <w:r w:rsidRPr="008C2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референтных</w:t>
            </w:r>
            <w:proofErr w:type="spellEnd"/>
            <w:r w:rsidRPr="008C2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стран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0E5EA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механизма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учета особых ситуаций в отдельных странах, когда цены на препараты в таких странах не будут учитываться.</w:t>
            </w:r>
          </w:p>
        </w:tc>
        <w:tc>
          <w:tcPr>
            <w:tcW w:w="484" w:type="pct"/>
          </w:tcPr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458" w:type="pct"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9A3CF1" w:rsidRPr="008C2E6A" w:rsidRDefault="009A3CF1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Минэкономразвития России Минздрав России</w:t>
            </w:r>
          </w:p>
          <w:p w:rsidR="009A3CF1" w:rsidRPr="008C2E6A" w:rsidRDefault="009A3CF1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ФСТ России</w:t>
            </w:r>
          </w:p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8A5116" w:rsidRPr="008C2E6A" w:rsidTr="00756D15">
        <w:tc>
          <w:tcPr>
            <w:tcW w:w="662" w:type="pct"/>
            <w:vMerge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1" w:type="pct"/>
          </w:tcPr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E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 регистрации предельных отпускных </w:t>
            </w:r>
            <w:r w:rsidRPr="008C2E6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цен не осуществляется проверка достоверности представленных заявителями данных. </w:t>
            </w:r>
            <w:r w:rsidRPr="008C2E6A">
              <w:rPr>
                <w:rFonts w:ascii="Times New Roman" w:hAnsi="Times New Roman"/>
                <w:sz w:val="24"/>
                <w:szCs w:val="24"/>
              </w:rPr>
              <w:t xml:space="preserve">По результатам проведенной ФАС России проверки </w:t>
            </w:r>
            <w:r w:rsidRPr="008C2E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уполномоченных органов исполнительной власти по вопросам исполнения законодательства в сфере ценообразования на ЖНВЛП при регистрации предельных отпускных цен производителей были выявлены многочисленные </w:t>
            </w:r>
            <w:r w:rsidRPr="008C2E6A">
              <w:rPr>
                <w:rFonts w:ascii="Times New Roman" w:hAnsi="Times New Roman"/>
                <w:sz w:val="24"/>
                <w:szCs w:val="24"/>
              </w:rPr>
              <w:t xml:space="preserve">факты регистрации существенно </w:t>
            </w:r>
            <w:r w:rsidRPr="008C2E6A">
              <w:rPr>
                <w:rFonts w:ascii="Times New Roman" w:hAnsi="Times New Roman"/>
                <w:bCs/>
                <w:sz w:val="24"/>
                <w:szCs w:val="24"/>
              </w:rPr>
              <w:t>завышенных цен</w:t>
            </w:r>
            <w:r w:rsidRPr="008C2E6A">
              <w:rPr>
                <w:rFonts w:ascii="Times New Roman" w:hAnsi="Times New Roman"/>
                <w:sz w:val="24"/>
                <w:szCs w:val="24"/>
              </w:rPr>
              <w:t xml:space="preserve"> на лекарственные средства по </w:t>
            </w:r>
            <w:r w:rsidRPr="008C2E6A">
              <w:rPr>
                <w:rFonts w:ascii="Times New Roman" w:hAnsi="Times New Roman"/>
                <w:bCs/>
                <w:sz w:val="24"/>
                <w:szCs w:val="24"/>
              </w:rPr>
              <w:t>недостоверным или некорректным данным.</w:t>
            </w:r>
            <w:r w:rsidRPr="008C2E6A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Такие л</w:t>
            </w:r>
            <w:r w:rsidRPr="008C2E6A">
              <w:rPr>
                <w:rFonts w:ascii="Times New Roman" w:hAnsi="Times New Roman"/>
                <w:bCs/>
                <w:sz w:val="24"/>
                <w:szCs w:val="24"/>
              </w:rPr>
              <w:t>екарственные препараты, зарегистрированные по завышенным ценам, продолжают обращаться на рынке.</w:t>
            </w:r>
          </w:p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FE32E4" w:rsidRPr="008C2E6A" w:rsidRDefault="00FE32E4" w:rsidP="00754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</w:t>
            </w:r>
            <w:r w:rsidR="000E5EA1">
              <w:rPr>
                <w:rFonts w:ascii="Times New Roman" w:hAnsi="Times New Roman" w:cs="Times New Roman"/>
                <w:b/>
                <w:sz w:val="24"/>
                <w:szCs w:val="24"/>
              </w:rPr>
              <w:t>дение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</w:t>
            </w:r>
            <w:r w:rsidR="000E5EA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обязательной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проверки достоверности представляемых иностранными компаниями данных о ценах на лекарственные препараты в иных странах, а также предусмотреть административную ответственность за предоставление недостоверной информации.</w:t>
            </w:r>
          </w:p>
        </w:tc>
        <w:tc>
          <w:tcPr>
            <w:tcW w:w="484" w:type="pct"/>
          </w:tcPr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458" w:type="pct"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9A3CF1" w:rsidRPr="008C2E6A" w:rsidRDefault="009A3CF1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 xml:space="preserve">Минздрав </w:t>
            </w:r>
            <w:r w:rsidRPr="008C2E6A">
              <w:rPr>
                <w:rFonts w:cs="Times New Roman"/>
              </w:rPr>
              <w:lastRenderedPageBreak/>
              <w:t>России</w:t>
            </w:r>
          </w:p>
          <w:p w:rsidR="009A3CF1" w:rsidRPr="008C2E6A" w:rsidRDefault="009A3CF1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ФСТ России</w:t>
            </w:r>
          </w:p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8A5116" w:rsidRPr="008C2E6A" w:rsidTr="00756D15">
        <w:tc>
          <w:tcPr>
            <w:tcW w:w="662" w:type="pct"/>
            <w:vMerge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1" w:type="pct"/>
          </w:tcPr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E6A">
              <w:rPr>
                <w:rFonts w:ascii="Times New Roman" w:hAnsi="Times New Roman"/>
                <w:bCs/>
                <w:sz w:val="24"/>
                <w:szCs w:val="24"/>
              </w:rPr>
              <w:t>Фиксация цен на уровне средневзвешенных цен 2009 года</w:t>
            </w:r>
          </w:p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E6A">
              <w:rPr>
                <w:rFonts w:ascii="Times New Roman" w:hAnsi="Times New Roman"/>
                <w:bCs/>
                <w:sz w:val="24"/>
                <w:szCs w:val="24"/>
              </w:rPr>
              <w:t xml:space="preserve">привело к убыточности производства отдельных лекарственных препаратов и ухода производителей с рынка, так как в этот период многие отечественные производители осуществляли отпуск лекарств по сниженным ценам для сокращения товарных остатков и реализации лекарств с истекающим остаточным сроком годности. В течение 2010-2012 гг. у производителя отсутствовала реальная возможность пересмотра цен даже с учетом объективного роста расходов и инфляции. Прогнозируемый уровень инфляции (который чаще всего ниже фактического уровня инфляции) не всегда покрывает затраты хозяйствующих субъектов при </w:t>
            </w:r>
            <w:r w:rsidRPr="008C2E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росте цен на сырье и увеличении производственных расходов, а действующие подзаконные нормативные правовые акты не предусматривают перерегистрацию на уровень выше прогноза инфляции. </w:t>
            </w:r>
          </w:p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FE32E4" w:rsidRPr="008C2E6A" w:rsidRDefault="00FE32E4" w:rsidP="000E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2E6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Внес</w:t>
            </w:r>
            <w:r w:rsidR="000E5E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ение</w:t>
            </w:r>
            <w:r w:rsidRPr="008C2E6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изменения в постановление Правительства Российской Федерации от 29.10.2010 № 865 «О государственном регулировании цен на лекарственные препараты, включенные в перечень ЖНВЛП» и в Методику, утвержденную приказом Минздравсоцразвития России № 961н и ФСТ России № 527-а от 03.11.2010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, предусм</w:t>
            </w:r>
            <w:r w:rsidR="000E5EA1">
              <w:rPr>
                <w:rFonts w:ascii="Times New Roman" w:hAnsi="Times New Roman" w:cs="Times New Roman"/>
                <w:b/>
                <w:sz w:val="24"/>
                <w:szCs w:val="24"/>
              </w:rPr>
              <w:t>атривающие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возможность перерегистрации цен отечественных производителей выше уровня прогноза инфляции и возможность регистрации цен отечественных препаратов выше уровня средневзвешенных при возникновении обстоятельств, в равной степени</w:t>
            </w:r>
            <w:proofErr w:type="gramEnd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влияющих на всех производителей определенных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препаратов и приводящих к существенному росту издержек производства (например, значительный рост цен на фармацевтические субстанции).</w:t>
            </w:r>
          </w:p>
        </w:tc>
        <w:tc>
          <w:tcPr>
            <w:tcW w:w="484" w:type="pct"/>
          </w:tcPr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458" w:type="pct"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9A3CF1" w:rsidRPr="008C2E6A" w:rsidRDefault="009F6DB2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 xml:space="preserve">Минэкономразвития России </w:t>
            </w:r>
            <w:r w:rsidR="009A3CF1" w:rsidRPr="008C2E6A">
              <w:rPr>
                <w:rFonts w:cs="Times New Roman"/>
              </w:rPr>
              <w:t>Минздрав России</w:t>
            </w:r>
          </w:p>
          <w:p w:rsidR="009A3CF1" w:rsidRPr="008C2E6A" w:rsidRDefault="009A3CF1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ФСТ России</w:t>
            </w:r>
          </w:p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8A5116" w:rsidRPr="008C2E6A" w:rsidTr="00756D15">
        <w:tc>
          <w:tcPr>
            <w:tcW w:w="662" w:type="pct"/>
            <w:vMerge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1" w:type="pct"/>
          </w:tcPr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E6A">
              <w:rPr>
                <w:rFonts w:ascii="Times New Roman" w:hAnsi="Times New Roman"/>
                <w:sz w:val="24"/>
                <w:szCs w:val="24"/>
              </w:rPr>
              <w:t xml:space="preserve">По результатам проведенной ФАС России проверки были выявлены факты </w:t>
            </w:r>
            <w:r w:rsidRPr="008C2E6A">
              <w:rPr>
                <w:rFonts w:ascii="Times New Roman" w:hAnsi="Times New Roman"/>
                <w:bCs/>
                <w:sz w:val="24"/>
                <w:szCs w:val="24"/>
              </w:rPr>
              <w:t>отказов</w:t>
            </w:r>
            <w:r w:rsidRPr="008C2E6A">
              <w:rPr>
                <w:rFonts w:ascii="Times New Roman" w:hAnsi="Times New Roman"/>
                <w:sz w:val="24"/>
                <w:szCs w:val="24"/>
              </w:rPr>
              <w:t xml:space="preserve"> производителям в регистрации цен на лекарства, в том числе в пересмотре ошибочно зарегистрированных цен. Производители продолжают получать отказы в регистрации цены, даже если предлагают ее снизить.</w:t>
            </w:r>
          </w:p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FE32E4" w:rsidRPr="008C2E6A" w:rsidRDefault="000E5EA1" w:rsidP="000E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механизма</w:t>
            </w:r>
            <w:r w:rsidR="00FE32E4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пересмотра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корректировки и изменения</w:t>
            </w:r>
            <w:r w:rsidR="007B4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в исключительных случаях</w:t>
            </w:r>
            <w:r w:rsidR="00FE32E4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уровня уже зарегистрированных цен (например, в случаях, когда допущены существенные технические ошибки или искажены данные при расчете предельных отпускных цен на лекарственные препараты, когда производитель предлагает снизить ранее зарегистрированную цену, когда резко изменились издержки производства и т.д.).</w:t>
            </w:r>
          </w:p>
        </w:tc>
        <w:tc>
          <w:tcPr>
            <w:tcW w:w="484" w:type="pct"/>
          </w:tcPr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458" w:type="pct"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9A3CF1" w:rsidRPr="008C2E6A" w:rsidRDefault="009A3CF1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9A3CF1" w:rsidRPr="008C2E6A" w:rsidRDefault="009A3CF1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ФСТ России</w:t>
            </w:r>
          </w:p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8A5116" w:rsidRPr="008C2E6A" w:rsidTr="00756D15">
        <w:tc>
          <w:tcPr>
            <w:tcW w:w="662" w:type="pct"/>
            <w:vMerge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1" w:type="pct"/>
          </w:tcPr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E6A">
              <w:rPr>
                <w:rFonts w:ascii="Times New Roman" w:hAnsi="Times New Roman"/>
                <w:bCs/>
                <w:sz w:val="24"/>
                <w:szCs w:val="24"/>
              </w:rPr>
              <w:t>Дешевые препараты менее востребованы товаропроводящей цепочкой в связи с регулируемыми предельными надбавками оптовых и розничных продавцов, выраженных в процентах,</w:t>
            </w:r>
            <w:r w:rsidR="007B42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2E6A">
              <w:rPr>
                <w:rFonts w:ascii="Times New Roman" w:hAnsi="Times New Roman"/>
                <w:bCs/>
                <w:sz w:val="24"/>
                <w:szCs w:val="24"/>
              </w:rPr>
              <w:t>поскольку прибыль продавца от продажи дорогостоящего лекарственного препарата превышает прибыль от продажи аналогичного лекарственного препарата, имеющего меньшую цену.</w:t>
            </w:r>
          </w:p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FE32E4" w:rsidRPr="008C2E6A" w:rsidRDefault="000E5EA1" w:rsidP="00031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</w:t>
            </w:r>
            <w:r w:rsidR="00FE32E4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ереход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E32E4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предельных оптовых и розничных надбавок, выраженных в процентах, к установлению предельных надбавок в </w:t>
            </w:r>
            <w:r w:rsidR="0003179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стоимостных</w:t>
            </w:r>
            <w:r w:rsidR="00FE32E4"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фиксированных показателях (рублях) с дифференциацией по ценовым группам.</w:t>
            </w:r>
          </w:p>
        </w:tc>
        <w:tc>
          <w:tcPr>
            <w:tcW w:w="484" w:type="pct"/>
          </w:tcPr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458" w:type="pct"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8C2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стимулировать </w:t>
            </w:r>
            <w:r w:rsidR="008A5116" w:rsidRPr="008C2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производителей </w:t>
            </w:r>
            <w:r w:rsidRPr="008C2E6A">
              <w:rPr>
                <w:rFonts w:ascii="Times New Roman" w:hAnsi="Times New Roman" w:cs="Times New Roman"/>
                <w:bCs/>
                <w:sz w:val="24"/>
                <w:szCs w:val="24"/>
              </w:rPr>
              <w:t>снижать предельные отпускные цены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, поскольку спрос на их товары будет определяться не стремление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оптовых продавцов извлекать максимальную прибыль, а потребностями к</w:t>
            </w:r>
            <w:r w:rsidR="008A5116" w:rsidRPr="008C2E6A">
              <w:rPr>
                <w:rFonts w:ascii="Times New Roman" w:hAnsi="Times New Roman" w:cs="Times New Roman"/>
                <w:sz w:val="24"/>
                <w:szCs w:val="24"/>
              </w:rPr>
              <w:t>онечных покупателей (населения)</w:t>
            </w:r>
          </w:p>
        </w:tc>
        <w:tc>
          <w:tcPr>
            <w:tcW w:w="488" w:type="pct"/>
          </w:tcPr>
          <w:p w:rsidR="009A3CF1" w:rsidRPr="008C2E6A" w:rsidRDefault="009F6DB2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lastRenderedPageBreak/>
              <w:t xml:space="preserve">Минэкономразвития России </w:t>
            </w:r>
            <w:r w:rsidR="009A3CF1" w:rsidRPr="008C2E6A">
              <w:rPr>
                <w:rFonts w:cs="Times New Roman"/>
              </w:rPr>
              <w:t>Минздрав России</w:t>
            </w:r>
          </w:p>
          <w:p w:rsidR="009A3CF1" w:rsidRPr="008C2E6A" w:rsidRDefault="009A3CF1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ФСТ России</w:t>
            </w:r>
          </w:p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8A5116" w:rsidRPr="008C2E6A" w:rsidTr="00756D15">
        <w:tc>
          <w:tcPr>
            <w:tcW w:w="662" w:type="pct"/>
            <w:vMerge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1" w:type="pct"/>
          </w:tcPr>
          <w:p w:rsidR="00FE32E4" w:rsidRPr="008C2E6A" w:rsidRDefault="00FE32E4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аптечных организациях продолжают выявляться завышенные цены на лекарства. Так, в рамках проведенного ФАС России выборочного исследования информации о ценах, размешенной на Интернет-сайтах справочных служб, было выявлено большое количество 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признаков нарушения порядка ценообразования на жизненно необходимые и важнейшие лекарственные препараты в аптечных организациях.</w:t>
            </w:r>
          </w:p>
        </w:tc>
        <w:tc>
          <w:tcPr>
            <w:tcW w:w="1387" w:type="pct"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C2E6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втоматизация выявления нарушений ценообразования с помощью использования информационных систем автоматического поиска в сети Интернет завышенных цен на лекарства.</w:t>
            </w:r>
          </w:p>
        </w:tc>
        <w:tc>
          <w:tcPr>
            <w:tcW w:w="484" w:type="pct"/>
          </w:tcPr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458" w:type="pct"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порядка ценообразования на ЖНВЛП</w:t>
            </w:r>
            <w:r w:rsidRPr="008C2E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всех уровнях </w:t>
            </w:r>
            <w:proofErr w:type="spellStart"/>
            <w:r w:rsidRPr="008C2E6A">
              <w:rPr>
                <w:rFonts w:ascii="Times New Roman" w:eastAsia="TimesNewRomanPSMT" w:hAnsi="Times New Roman" w:cs="Times New Roman"/>
                <w:sz w:val="24"/>
                <w:szCs w:val="24"/>
              </w:rPr>
              <w:t>дистрибьюции</w:t>
            </w:r>
            <w:proofErr w:type="spellEnd"/>
            <w:r w:rsidRPr="008C2E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лекарственных препаратов</w:t>
            </w:r>
          </w:p>
        </w:tc>
        <w:tc>
          <w:tcPr>
            <w:tcW w:w="488" w:type="pct"/>
          </w:tcPr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Росздравнадзор</w:t>
            </w:r>
          </w:p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8A5116" w:rsidRPr="008C2E6A" w:rsidTr="00756D15">
        <w:tc>
          <w:tcPr>
            <w:tcW w:w="662" w:type="pct"/>
            <w:vMerge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1" w:type="pct"/>
          </w:tcPr>
          <w:p w:rsidR="00FE32E4" w:rsidRPr="008C2E6A" w:rsidRDefault="00FE32E4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E6A">
              <w:rPr>
                <w:rFonts w:ascii="Times New Roman" w:hAnsi="Times New Roman"/>
                <w:sz w:val="24"/>
                <w:szCs w:val="24"/>
              </w:rPr>
              <w:t>В настоящее время отсутствует переходный период, в течение которого можно регистрировать цены на новые включенные в Перечень ЖНВЛП лекарственные препараты, что приводит к прекращению обращения на территории страны препаратов, включенных в Перечень ЖНВЛП, на срок регистрации цен на них.</w:t>
            </w:r>
          </w:p>
        </w:tc>
        <w:tc>
          <w:tcPr>
            <w:tcW w:w="1387" w:type="pct"/>
          </w:tcPr>
          <w:p w:rsidR="00FE32E4" w:rsidRPr="008C2E6A" w:rsidRDefault="00FE32E4" w:rsidP="0069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Вве</w:t>
            </w:r>
            <w:r w:rsidR="00695BD4">
              <w:rPr>
                <w:rFonts w:ascii="Times New Roman" w:hAnsi="Times New Roman" w:cs="Times New Roman"/>
                <w:b/>
                <w:sz w:val="24"/>
                <w:szCs w:val="24"/>
              </w:rPr>
              <w:t>дение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переходн</w:t>
            </w:r>
            <w:r w:rsidR="00695BD4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  <w:r w:rsidR="00695BD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, в течение которого можно будет регистрировать цены на новые включенные в Перечень ЖНВЛП лекарственные препараты до вступления в силу запрета на продажу, предусмотренного частью 3 статьи 61 Федерального закона от 12.04.2010 № 61-ФЗ «Об обращении лекарственных средств».</w:t>
            </w:r>
          </w:p>
        </w:tc>
        <w:tc>
          <w:tcPr>
            <w:tcW w:w="484" w:type="pct"/>
          </w:tcPr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458" w:type="pct"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FE32E4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</w:tc>
      </w:tr>
      <w:tr w:rsidR="008A5116" w:rsidRPr="008C2E6A" w:rsidTr="00756D15">
        <w:tc>
          <w:tcPr>
            <w:tcW w:w="662" w:type="pct"/>
            <w:vMerge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1" w:type="pct"/>
          </w:tcPr>
          <w:p w:rsidR="00FE32E4" w:rsidRPr="008C2E6A" w:rsidRDefault="00FE32E4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В настоящее время в Российской Федерации отсутствует единый источник достоверных данных о ценах на лекарства в России и в других странах, которые могли бы использоваться при проверке достоверности данных, поданных на регистрацию цен, при формировании начальных (максимальных) цен контрактов, а также для проведения соответствующих сравнительных исследований.</w:t>
            </w:r>
          </w:p>
        </w:tc>
        <w:tc>
          <w:tcPr>
            <w:tcW w:w="1387" w:type="pct"/>
          </w:tcPr>
          <w:p w:rsidR="00FE32E4" w:rsidRPr="008C2E6A" w:rsidRDefault="00FE32E4" w:rsidP="00695B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Созда</w:t>
            </w:r>
            <w:r w:rsidR="00695BD4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</w:t>
            </w:r>
            <w:r w:rsidR="00695BD4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</w:t>
            </w:r>
            <w:r w:rsidR="00695BD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размещения информации об оптовых и розничных ценах на лекарства в разных странах </w:t>
            </w:r>
          </w:p>
        </w:tc>
        <w:tc>
          <w:tcPr>
            <w:tcW w:w="484" w:type="pct"/>
          </w:tcPr>
          <w:p w:rsidR="00FE32E4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eastAsia="Times New Roman" w:cs="Times New Roman"/>
                <w:bCs/>
              </w:rPr>
              <w:t>2015-2016 гг.</w:t>
            </w:r>
          </w:p>
        </w:tc>
        <w:tc>
          <w:tcPr>
            <w:tcW w:w="458" w:type="pct"/>
          </w:tcPr>
          <w:p w:rsidR="00FE32E4" w:rsidRPr="008C2E6A" w:rsidRDefault="00FE32E4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Минэкономразвития России</w:t>
            </w:r>
          </w:p>
          <w:p w:rsidR="00FE32E4" w:rsidRPr="008C2E6A" w:rsidRDefault="00FE32E4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FE32E4" w:rsidRDefault="00FE32E4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</w:t>
            </w:r>
          </w:p>
          <w:p w:rsidR="009F6DB2" w:rsidRPr="008C2E6A" w:rsidRDefault="009F6DB2" w:rsidP="008C2E6A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ФСТ России</w:t>
            </w:r>
          </w:p>
        </w:tc>
      </w:tr>
      <w:tr w:rsidR="008A5116" w:rsidRPr="008C2E6A" w:rsidTr="00756D15">
        <w:tc>
          <w:tcPr>
            <w:tcW w:w="662" w:type="pct"/>
          </w:tcPr>
          <w:p w:rsidR="00611205" w:rsidRPr="008C2E6A" w:rsidRDefault="00611205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Отсутствие регистров пациентов по всем заболеваниям, относящимся к системам лекарственного обеспечения</w:t>
            </w:r>
          </w:p>
        </w:tc>
        <w:tc>
          <w:tcPr>
            <w:tcW w:w="1521" w:type="pct"/>
          </w:tcPr>
          <w:p w:rsidR="00611205" w:rsidRPr="008C2E6A" w:rsidRDefault="00611205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Это приводит к недостаточной эффективности механизмов контроля над расходами и сложностям планирования затрат на лекарственное обеспечение в соответствии с реальными потребностями здравоохранения и населения.</w:t>
            </w:r>
          </w:p>
        </w:tc>
        <w:tc>
          <w:tcPr>
            <w:tcW w:w="1387" w:type="pct"/>
          </w:tcPr>
          <w:p w:rsidR="00611205" w:rsidRPr="008C2E6A" w:rsidRDefault="00611205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единой информационной платформы, включающей в себя </w:t>
            </w:r>
            <w:proofErr w:type="gramStart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</w:t>
            </w:r>
            <w:proofErr w:type="gramEnd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региональные регистры пациентов по всем заболеваниям (в первую очередь по заболеваниям, потенциально относящимся к системам лекарственного обеспечения).</w:t>
            </w:r>
          </w:p>
          <w:p w:rsidR="008A5116" w:rsidRPr="008C2E6A" w:rsidRDefault="008A5116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205" w:rsidRPr="008C2E6A" w:rsidRDefault="00611205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регистров пациентов по заболеваниям, потенциально относящимся к системам лекарственного обеспечения, формирование </w:t>
            </w:r>
            <w:proofErr w:type="spellStart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подрегистров</w:t>
            </w:r>
            <w:proofErr w:type="spellEnd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пациентов, устойчивых к основной терапии.</w:t>
            </w:r>
          </w:p>
          <w:p w:rsidR="008A5116" w:rsidRPr="008C2E6A" w:rsidRDefault="008A5116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205" w:rsidRPr="008C2E6A" w:rsidRDefault="00611205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требований к ведению регистров пациентов, установление ответственности за нарушение этих требований.</w:t>
            </w:r>
          </w:p>
        </w:tc>
        <w:tc>
          <w:tcPr>
            <w:tcW w:w="484" w:type="pct"/>
          </w:tcPr>
          <w:p w:rsidR="00611205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  <w:r w:rsidRPr="008C2E6A">
              <w:rPr>
                <w:rFonts w:eastAsia="Times New Roman" w:cs="Times New Roman"/>
                <w:bCs/>
              </w:rPr>
              <w:t>2015 г.</w:t>
            </w: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</w:p>
        </w:tc>
        <w:tc>
          <w:tcPr>
            <w:tcW w:w="458" w:type="pct"/>
          </w:tcPr>
          <w:p w:rsidR="00611205" w:rsidRPr="008C2E6A" w:rsidRDefault="00611205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611205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</w:t>
            </w:r>
            <w:r w:rsidR="008A5116" w:rsidRPr="008C2E6A">
              <w:rPr>
                <w:rFonts w:cs="Times New Roman"/>
              </w:rPr>
              <w:t>оссии</w:t>
            </w:r>
          </w:p>
        </w:tc>
      </w:tr>
      <w:tr w:rsidR="008A5116" w:rsidRPr="008C2E6A" w:rsidTr="00756D15">
        <w:tc>
          <w:tcPr>
            <w:tcW w:w="662" w:type="pct"/>
          </w:tcPr>
          <w:p w:rsidR="00611205" w:rsidRPr="008C2E6A" w:rsidRDefault="00611205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E6A">
              <w:rPr>
                <w:rFonts w:ascii="Times New Roman" w:hAnsi="Times New Roman"/>
                <w:sz w:val="24"/>
                <w:szCs w:val="24"/>
              </w:rPr>
              <w:t>Проведение торгов при отсутствии конкурентного продукта</w:t>
            </w:r>
          </w:p>
        </w:tc>
        <w:tc>
          <w:tcPr>
            <w:tcW w:w="1521" w:type="pct"/>
          </w:tcPr>
          <w:p w:rsidR="00611205" w:rsidRPr="008C2E6A" w:rsidRDefault="00611205" w:rsidP="008C2E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C2E6A">
              <w:rPr>
                <w:rFonts w:ascii="Times New Roman" w:hAnsi="Times New Roman"/>
                <w:sz w:val="24"/>
                <w:szCs w:val="24"/>
              </w:rPr>
              <w:t xml:space="preserve">Производители инновационных лекарственных препаратов на время действия патентов не имеют конкурентов на рынке, однако закупка таких лекарственных препаратов осуществляется посредством </w:t>
            </w:r>
            <w:r w:rsidRPr="008C2E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аукционов с соответствующими расходами на осуществление необходимых процедур. </w:t>
            </w:r>
          </w:p>
        </w:tc>
        <w:tc>
          <w:tcPr>
            <w:tcW w:w="1387" w:type="pct"/>
          </w:tcPr>
          <w:p w:rsidR="008A5116" w:rsidRPr="008C2E6A" w:rsidRDefault="00611205" w:rsidP="008C2E6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Заключение с производителями инновационных лекарственных </w:t>
            </w:r>
            <w:r w:rsidR="008A5116" w:rsidRPr="008C2E6A">
              <w:rPr>
                <w:rFonts w:ascii="Times New Roman" w:hAnsi="Times New Roman"/>
                <w:b/>
                <w:sz w:val="24"/>
                <w:szCs w:val="24"/>
              </w:rPr>
              <w:t>препаратов, находящихся под патентной защитой</w:t>
            </w:r>
            <w:r w:rsidR="00695BD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A5116" w:rsidRPr="008C2E6A">
              <w:rPr>
                <w:rFonts w:ascii="Times New Roman" w:hAnsi="Times New Roman"/>
                <w:b/>
                <w:sz w:val="24"/>
                <w:szCs w:val="24"/>
              </w:rPr>
              <w:t xml:space="preserve"> ценовых соглашений </w:t>
            </w:r>
            <w:r w:rsidRPr="008C2E6A">
              <w:rPr>
                <w:rFonts w:ascii="Times New Roman" w:hAnsi="Times New Roman"/>
                <w:b/>
                <w:sz w:val="24"/>
                <w:szCs w:val="24"/>
              </w:rPr>
              <w:t xml:space="preserve">с учетом цен на препарат </w:t>
            </w:r>
            <w:r w:rsidRPr="008C2E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различных (</w:t>
            </w:r>
            <w:proofErr w:type="spellStart"/>
            <w:r w:rsidRPr="008C2E6A">
              <w:rPr>
                <w:rFonts w:ascii="Times New Roman" w:hAnsi="Times New Roman"/>
                <w:b/>
                <w:sz w:val="24"/>
                <w:szCs w:val="24"/>
              </w:rPr>
              <w:t>референтных</w:t>
            </w:r>
            <w:proofErr w:type="spellEnd"/>
            <w:r w:rsidRPr="008C2E6A">
              <w:rPr>
                <w:rFonts w:ascii="Times New Roman" w:hAnsi="Times New Roman"/>
                <w:b/>
                <w:sz w:val="24"/>
                <w:szCs w:val="24"/>
              </w:rPr>
              <w:t>) странах, фактических затрат монополиста и потенциального снижения маркетинговых расходов за счет п</w:t>
            </w:r>
            <w:r w:rsidR="008A5116" w:rsidRPr="008C2E6A">
              <w:rPr>
                <w:rFonts w:ascii="Times New Roman" w:hAnsi="Times New Roman"/>
                <w:b/>
                <w:sz w:val="24"/>
                <w:szCs w:val="24"/>
              </w:rPr>
              <w:t>рямых гарантированных поставок.</w:t>
            </w:r>
          </w:p>
          <w:p w:rsidR="008A5116" w:rsidRPr="008C2E6A" w:rsidRDefault="008A5116" w:rsidP="008C2E6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205" w:rsidRPr="008C2E6A" w:rsidRDefault="00695BD4" w:rsidP="007B421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11205" w:rsidRPr="008C2E6A">
              <w:rPr>
                <w:rFonts w:ascii="Times New Roman" w:hAnsi="Times New Roman"/>
                <w:b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ение</w:t>
            </w:r>
            <w:r w:rsidR="007B42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8C2E6A">
              <w:rPr>
                <w:rFonts w:ascii="Times New Roman" w:hAnsi="Times New Roman"/>
                <w:b/>
                <w:sz w:val="24"/>
                <w:szCs w:val="24"/>
              </w:rPr>
              <w:t>акуп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Pr="008C2E6A">
              <w:rPr>
                <w:rFonts w:ascii="Times New Roman" w:hAnsi="Times New Roman"/>
                <w:b/>
                <w:sz w:val="24"/>
                <w:szCs w:val="24"/>
              </w:rPr>
              <w:t xml:space="preserve"> таких препаратов</w:t>
            </w:r>
            <w:r w:rsidR="007B42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1205" w:rsidRPr="008C2E6A">
              <w:rPr>
                <w:rFonts w:ascii="Times New Roman" w:hAnsi="Times New Roman"/>
                <w:b/>
                <w:sz w:val="24"/>
                <w:szCs w:val="24"/>
              </w:rPr>
              <w:t>напрямую у производителей и пров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611205" w:rsidRPr="008C2E6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ение отдельных </w:t>
            </w:r>
            <w:r w:rsidR="00611205" w:rsidRPr="008C2E6A">
              <w:rPr>
                <w:rFonts w:ascii="Times New Roman" w:hAnsi="Times New Roman"/>
                <w:b/>
                <w:sz w:val="24"/>
                <w:szCs w:val="24"/>
              </w:rPr>
              <w:t>торг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611205" w:rsidRPr="008C2E6A">
              <w:rPr>
                <w:rFonts w:ascii="Times New Roman" w:hAnsi="Times New Roman"/>
                <w:b/>
                <w:sz w:val="24"/>
                <w:szCs w:val="24"/>
              </w:rPr>
              <w:t xml:space="preserve"> на услуги по хранению и доставке лекарственных препаратов в субъекты </w:t>
            </w:r>
            <w:r w:rsidR="007B4218" w:rsidRPr="008C2E6A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  <w:r w:rsidR="00611205" w:rsidRPr="008C2E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4" w:type="pct"/>
          </w:tcPr>
          <w:p w:rsidR="00611205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  <w:r w:rsidRPr="008C2E6A">
              <w:rPr>
                <w:rFonts w:eastAsia="Times New Roman" w:cs="Times New Roman"/>
                <w:bCs/>
              </w:rPr>
              <w:lastRenderedPageBreak/>
              <w:t>2015-2016 гг.</w:t>
            </w: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Default="0026559C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695BD4" w:rsidRPr="008C2E6A" w:rsidRDefault="00695BD4" w:rsidP="008C2E6A">
            <w:pPr>
              <w:pStyle w:val="a5"/>
              <w:jc w:val="center"/>
              <w:rPr>
                <w:rFonts w:eastAsia="Times New Roman" w:cs="Times New Roman"/>
                <w:bCs/>
              </w:rPr>
            </w:pPr>
          </w:p>
          <w:p w:rsidR="0026559C" w:rsidRPr="008C2E6A" w:rsidRDefault="0026559C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eastAsia="Times New Roman" w:cs="Times New Roman"/>
                <w:bCs/>
              </w:rPr>
              <w:t>2015 г.</w:t>
            </w:r>
          </w:p>
        </w:tc>
        <w:tc>
          <w:tcPr>
            <w:tcW w:w="458" w:type="pct"/>
          </w:tcPr>
          <w:p w:rsidR="00611205" w:rsidRPr="008C2E6A" w:rsidRDefault="00611205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9F6DB2" w:rsidRDefault="009F6DB2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 xml:space="preserve">Минэкономразвития России </w:t>
            </w:r>
          </w:p>
          <w:p w:rsidR="00611205" w:rsidRDefault="00611205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9F6DB2" w:rsidRDefault="009F6DB2" w:rsidP="008C2E6A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ФСТ России</w:t>
            </w:r>
          </w:p>
          <w:p w:rsidR="009F6DB2" w:rsidRPr="008C2E6A" w:rsidRDefault="009F6DB2" w:rsidP="008C2E6A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ФАС России</w:t>
            </w:r>
          </w:p>
        </w:tc>
      </w:tr>
      <w:tr w:rsidR="002F03A9" w:rsidRPr="008C2E6A" w:rsidTr="00756D15">
        <w:tc>
          <w:tcPr>
            <w:tcW w:w="662" w:type="pct"/>
          </w:tcPr>
          <w:p w:rsidR="002F03A9" w:rsidRPr="008C2E6A" w:rsidRDefault="002F03A9" w:rsidP="001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Ограничение конкуренции на торгах в связи с отсутствием правил формирования технических заданий на поставку лекарственных средств</w:t>
            </w:r>
          </w:p>
        </w:tc>
        <w:tc>
          <w:tcPr>
            <w:tcW w:w="1521" w:type="pct"/>
          </w:tcPr>
          <w:p w:rsidR="002F03A9" w:rsidRPr="00462EB7" w:rsidRDefault="00462EB7" w:rsidP="0011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EB7">
              <w:rPr>
                <w:rFonts w:ascii="Times New Roman" w:hAnsi="Times New Roman" w:cs="Times New Roman"/>
                <w:sz w:val="24"/>
                <w:szCs w:val="24"/>
              </w:rPr>
              <w:t>Ограничение конкуренции на торгах в связи с отсутствием правил формирования технических заданий на поставку лекарственных средств.</w:t>
            </w:r>
          </w:p>
          <w:p w:rsidR="00462EB7" w:rsidRPr="00462EB7" w:rsidRDefault="00462EB7" w:rsidP="0046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Так, например, п</w:t>
            </w:r>
            <w:r w:rsidRPr="00462EB7">
              <w:rPr>
                <w:rFonts w:ascii="Times New Roman" w:hAnsi="Times New Roman" w:cs="Times New Roman"/>
                <w:sz w:val="24"/>
                <w:szCs w:val="24"/>
              </w:rPr>
              <w:t>ри проведен</w:t>
            </w:r>
            <w:proofErr w:type="gramStart"/>
            <w:r w:rsidRPr="00462EB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462EB7">
              <w:rPr>
                <w:rFonts w:ascii="Times New Roman" w:hAnsi="Times New Roman" w:cs="Times New Roman"/>
                <w:sz w:val="24"/>
                <w:szCs w:val="24"/>
              </w:rPr>
              <w:t>кционов на поставку лекарственных средств государственные заказчики предъявляют необоснованные, завышенные требования к остаточным срокам годности поставляемого препарата: требуется остаточный срок годности по продолжительности  значительно больше того периода, на который закупается лекарственное средство.</w:t>
            </w:r>
          </w:p>
        </w:tc>
        <w:tc>
          <w:tcPr>
            <w:tcW w:w="1387" w:type="pct"/>
          </w:tcPr>
          <w:p w:rsidR="002F03A9" w:rsidRDefault="002F03A9" w:rsidP="00112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единых правил формирования технических заданий на поставку лекарственных средств путем разработки типового контракта и его условий.</w:t>
            </w:r>
          </w:p>
          <w:p w:rsidR="00462EB7" w:rsidRDefault="00462EB7" w:rsidP="00112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EB7" w:rsidRPr="00462EB7" w:rsidRDefault="00462EB7" w:rsidP="00112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B7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Ограничить нижний и верхний пределы остаточных сроков годности в типовых контрактах на поставку лекарственных средств.</w:t>
            </w:r>
          </w:p>
        </w:tc>
        <w:tc>
          <w:tcPr>
            <w:tcW w:w="484" w:type="pct"/>
          </w:tcPr>
          <w:p w:rsidR="002F03A9" w:rsidRPr="008C2E6A" w:rsidRDefault="002F03A9" w:rsidP="001127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458" w:type="pct"/>
          </w:tcPr>
          <w:p w:rsidR="002F03A9" w:rsidRPr="008C2E6A" w:rsidRDefault="002F03A9" w:rsidP="001127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" w:type="pct"/>
          </w:tcPr>
          <w:p w:rsidR="002F03A9" w:rsidRPr="008C2E6A" w:rsidRDefault="002F03A9" w:rsidP="001127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  <w:p w:rsidR="00A25897" w:rsidRPr="008C2E6A" w:rsidRDefault="00A25897" w:rsidP="00A258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Минэкономразвития России</w:t>
            </w:r>
          </w:p>
          <w:p w:rsidR="002F03A9" w:rsidRPr="008C2E6A" w:rsidRDefault="002F03A9" w:rsidP="001127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  <w:p w:rsidR="002F03A9" w:rsidRPr="008C2E6A" w:rsidRDefault="002F03A9" w:rsidP="001127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2EB7" w:rsidRPr="008C2E6A" w:rsidTr="00756D15">
        <w:tc>
          <w:tcPr>
            <w:tcW w:w="662" w:type="pct"/>
          </w:tcPr>
          <w:p w:rsidR="00462EB7" w:rsidRPr="008C2E6A" w:rsidRDefault="00462EB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Децентрализация закупок дорогостоящих лекарственных препаратов, применяемых для лечения пациентов в рамках государственных 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521" w:type="pct"/>
          </w:tcPr>
          <w:p w:rsidR="00462EB7" w:rsidRPr="008C2E6A" w:rsidRDefault="00462EB7" w:rsidP="008C2E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Децентрализация закупок дорогостоящих лекарственных препаратов, применяемых для лечения пациентов в рамках государственных программ, приводит к повышению расходов федерального бюджета и к снижению доступности лека</w:t>
            </w:r>
            <w:proofErr w:type="gramStart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рств дл</w:t>
            </w:r>
            <w:proofErr w:type="gramEnd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я пациентов. Анализ последствий децентрализации закупок антиретровирусных лекарственных препаратов, применяемых для лечения ВИЧ, 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показал, что в 2013 году 20 % аукционов не состоялись, в том числе 6 % по причине отсутствия заявок, а также показал существенный рост цен и бюджетных затрат на закупку данных препаратов.</w:t>
            </w:r>
          </w:p>
          <w:p w:rsidR="00462EB7" w:rsidRPr="008C2E6A" w:rsidRDefault="00462EB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Централизованная закупка дорогостоящих лекарственных препаратов позволяет более эффективно расходовать бюджетные средства и снижает риски социальной напряженности в связи с отсутствием или дефицитом необходимых лекарств.</w:t>
            </w:r>
          </w:p>
        </w:tc>
        <w:tc>
          <w:tcPr>
            <w:tcW w:w="1387" w:type="pct"/>
          </w:tcPr>
          <w:p w:rsidR="00462EB7" w:rsidRPr="008C2E6A" w:rsidRDefault="00462EB7" w:rsidP="00A25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Внесение поправок в </w:t>
            </w:r>
            <w:r w:rsidR="00A25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закон от 21.11.2011 № 323-ФЗ «Об основах охраны здоровья граждан в Российской Федерации»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, предусматривающих от</w:t>
            </w:r>
            <w:r w:rsidRPr="008C2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мену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передачи органам государственной власти субъектов Российской Федерации осуществления полномочий Российской Федерации по закупкам лекарственных средств,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включенных в программу «7 нозологий», а также проведение централизованных закупок препаратов для профилактики, выявления, мониторинга лечения и лечения лиц, инфицированных вирусами иммунодефицита человека и гепатитов</w:t>
            </w:r>
            <w:proofErr w:type="gramStart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С.</w:t>
            </w:r>
          </w:p>
        </w:tc>
        <w:tc>
          <w:tcPr>
            <w:tcW w:w="484" w:type="pct"/>
          </w:tcPr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458" w:type="pct"/>
          </w:tcPr>
          <w:p w:rsidR="00462EB7" w:rsidRPr="008C2E6A" w:rsidRDefault="00462EB7" w:rsidP="008C2E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" w:type="pct"/>
          </w:tcPr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России,</w:t>
            </w: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</w:tc>
      </w:tr>
      <w:tr w:rsidR="00462EB7" w:rsidRPr="008C2E6A" w:rsidTr="00756D15">
        <w:tc>
          <w:tcPr>
            <w:tcW w:w="662" w:type="pct"/>
          </w:tcPr>
          <w:p w:rsidR="00462EB7" w:rsidRPr="008C2E6A" w:rsidRDefault="00462EB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Невозможность применения оптовых надбавок при участии в торгах на поставку лекарств</w:t>
            </w:r>
          </w:p>
        </w:tc>
        <w:tc>
          <w:tcPr>
            <w:tcW w:w="1521" w:type="pct"/>
          </w:tcPr>
          <w:p w:rsidR="00462EB7" w:rsidRPr="008C2E6A" w:rsidRDefault="00462EB7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Позиция Минэкономразвития России (письмо от 23.04.2014 № Д28п-548) содержит запрет на заключение государственных контрактов на поставку ЖНВЛП с учетом применения оптовых надбавок, что противоречит смыслу государственного регулирования цен на лекарственные препараты для медицинского применения, предусмотренного ФЗ-61, которое требует от организаций оптовой торговли, имеющей лицензию на фармацевтическую деятельность, осуществлять реализацию ЖНВЛП по ценам, уровень которых не превышает сумму фактической отпускной цены, установленной</w:t>
            </w:r>
            <w:proofErr w:type="gramEnd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производителем лекарственных препаратов и не превышающей зарегистрированной предельной отпускной цены, и размера оптовой надбавки, не </w:t>
            </w:r>
            <w:proofErr w:type="gramStart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превышающий</w:t>
            </w:r>
            <w:proofErr w:type="gramEnd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 размера предельной оптовой надбавки, установленной в субъекте Российской Федерации.</w:t>
            </w:r>
          </w:p>
          <w:p w:rsidR="00462EB7" w:rsidRPr="008C2E6A" w:rsidRDefault="00462EB7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Трактовка 44-ФЗ Минэкономразвития России затрудняет участие организаций 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оптовой торговли лекарственными средствами в торгах. Вместе с тем, производители не имеют возможность участвовать одновременно в тысячах проводимых по всей стране торгов или процедурах запроса котировок. Более того, при централизованных закупках в субъектах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заказчики, в основном, закупают лекарственные препараты одновременно с услугой по их доставке в соответствующие медицинские организации, что весьма затруднительно для многих производителей лекарств, не имеющих соответствующей инфраструктуры и ресурсов. Децентрализованные самостоятельные закупки отдельных заказчиков обычно предусматривают недостаточно крупные объемы поставок, чтобы заинтересовать и окупить расходы на участие в таких торгах производителей.</w:t>
            </w:r>
          </w:p>
        </w:tc>
        <w:tc>
          <w:tcPr>
            <w:tcW w:w="1387" w:type="pct"/>
          </w:tcPr>
          <w:p w:rsidR="00462EB7" w:rsidRPr="008C2E6A" w:rsidRDefault="00462EB7" w:rsidP="00695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поправ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статью 31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Федерального закона от 05.04.2013 № 44-ФЗ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, предусм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атривающих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 применения оптовых надбавок для участников торгов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 оптовой торговли лекарственными средствами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2EB7" w:rsidRPr="008C2E6A" w:rsidRDefault="00462EB7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458" w:type="pct"/>
          </w:tcPr>
          <w:p w:rsidR="00462EB7" w:rsidRPr="008C2E6A" w:rsidRDefault="00462EB7" w:rsidP="008C2E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" w:type="pct"/>
          </w:tcPr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Минэкономразвития России</w:t>
            </w: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ФАС России</w:t>
            </w:r>
          </w:p>
        </w:tc>
      </w:tr>
      <w:tr w:rsidR="00462EB7" w:rsidRPr="008C2E6A" w:rsidTr="00756D15">
        <w:tc>
          <w:tcPr>
            <w:tcW w:w="662" w:type="pct"/>
          </w:tcPr>
          <w:p w:rsidR="00462EB7" w:rsidRPr="008C2E6A" w:rsidRDefault="00462EB7" w:rsidP="008C2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Проблемы патентования лекарственных препаратов</w:t>
            </w:r>
          </w:p>
        </w:tc>
        <w:tc>
          <w:tcPr>
            <w:tcW w:w="1521" w:type="pct"/>
          </w:tcPr>
          <w:p w:rsidR="00462EB7" w:rsidRPr="008C2E6A" w:rsidRDefault="00462EB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Патенты на фармацевтическую продукцию призваны защитить новые лекарства и стимулировать исследования в области медицины и фармацевтики. Однако на практике количество патентов на выдаваемые действительно новые лекарственные препараты постоянно уменьшается, а общее число патентов на фармацевтическую продукцию увеличивается за счет патентов на незначительные модификации уже существующих препаратов (дополнительные или новые показания к применению, терапевтические методы, комбинации действующих веществ, </w:t>
            </w: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лекарственные формы, способы производства и пр.).</w:t>
            </w:r>
          </w:p>
          <w:p w:rsidR="00462EB7" w:rsidRPr="008C2E6A" w:rsidRDefault="00462EB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Цены на запатентованные лекарственные препараты всегда значительно выше цен на препараты, у которых истек срок действия патента и имеющие на рынке конкурентов, поставляющих воспроизведенные лекарственные препараты. Это объясняется необходимостью окупить издержки на исследования и производство, и получить прибыль. Но зачастую фармацевтическая промышленность тратит значительные объемы средств на маркетинг, закладывая их в конечные цены.</w:t>
            </w:r>
          </w:p>
          <w:p w:rsidR="00462EB7" w:rsidRPr="008C2E6A" w:rsidRDefault="00462EB7" w:rsidP="008C2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462EB7" w:rsidRPr="008C2E6A" w:rsidRDefault="00462EB7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Совершенствование патентного законодательства, направленное на ужесточение критериев патентоспособности, ограничение выдачи патентов на открытие любого нового свойства или нового применения уже известного вещества и рассмотрение возражений, препятствующих выдаче патента.</w:t>
            </w:r>
          </w:p>
          <w:p w:rsidR="00462EB7" w:rsidRPr="008C2E6A" w:rsidRDefault="00462EB7" w:rsidP="008C2E6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EB7" w:rsidRPr="008C2E6A" w:rsidRDefault="00462EB7" w:rsidP="008C2E6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в исключительных случаях института принудительного лицензирования (выдача разрешения для производства запатентованных фармацевтических продуктов с 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целью решения проблем общественного здравоохранения)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4" w:type="pct"/>
          </w:tcPr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458" w:type="pct"/>
          </w:tcPr>
          <w:p w:rsidR="00462EB7" w:rsidRPr="008C2E6A" w:rsidRDefault="00462EB7" w:rsidP="008C2E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" w:type="pct"/>
          </w:tcPr>
          <w:p w:rsidR="00462EB7" w:rsidRPr="008C2E6A" w:rsidRDefault="00462EB7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462EB7" w:rsidRPr="008C2E6A" w:rsidRDefault="00462EB7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 Роспатент</w:t>
            </w: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2EB7" w:rsidRPr="008C2E6A" w:rsidTr="00756D15">
        <w:tc>
          <w:tcPr>
            <w:tcW w:w="662" w:type="pct"/>
          </w:tcPr>
          <w:p w:rsidR="00462EB7" w:rsidRPr="008C2E6A" w:rsidRDefault="00462EB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Некорректное взаимодействие </w:t>
            </w:r>
            <w:proofErr w:type="spellStart"/>
            <w:r w:rsidRPr="008C2E6A">
              <w:rPr>
                <w:rFonts w:ascii="Times New Roman" w:hAnsi="Times New Roman" w:cs="Times New Roman"/>
                <w:bCs/>
                <w:sz w:val="24"/>
                <w:szCs w:val="24"/>
              </w:rPr>
              <w:t>фармкомпаний</w:t>
            </w:r>
            <w:proofErr w:type="spellEnd"/>
            <w:r w:rsidRPr="008C2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врачебным сообществом</w:t>
            </w:r>
          </w:p>
        </w:tc>
        <w:tc>
          <w:tcPr>
            <w:tcW w:w="1521" w:type="pct"/>
          </w:tcPr>
          <w:p w:rsidR="00462EB7" w:rsidRPr="008C2E6A" w:rsidRDefault="00462EB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В Кодексе об административных правонарушениях до сих пор не предусмотрена ответственность за нарушение предусмотренных ограничений, в </w:t>
            </w:r>
            <w:proofErr w:type="gramStart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 с чем они остаются декларативными</w:t>
            </w:r>
          </w:p>
        </w:tc>
        <w:tc>
          <w:tcPr>
            <w:tcW w:w="1387" w:type="pct"/>
          </w:tcPr>
          <w:p w:rsidR="00462EB7" w:rsidRPr="008C2E6A" w:rsidRDefault="00462EB7" w:rsidP="008C2E6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поправок в Кодекс об административных правонарушениях, вводящих административную ответственность за нарушение данных ограничений, а также за нарушение запретов, введенных статьями 74, 75 Федерального закона № 323-ФЗ «Об основах охраны здоровья граждан в Российской Федерации».</w:t>
            </w:r>
          </w:p>
        </w:tc>
        <w:tc>
          <w:tcPr>
            <w:tcW w:w="484" w:type="pct"/>
          </w:tcPr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458" w:type="pct"/>
          </w:tcPr>
          <w:p w:rsidR="00462EB7" w:rsidRPr="008C2E6A" w:rsidRDefault="00462EB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462EB7" w:rsidRPr="008C2E6A" w:rsidRDefault="00462EB7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Минздрав России</w:t>
            </w:r>
          </w:p>
          <w:p w:rsidR="00462EB7" w:rsidRPr="008C2E6A" w:rsidRDefault="00462EB7" w:rsidP="008C2E6A">
            <w:pPr>
              <w:pStyle w:val="a5"/>
              <w:jc w:val="center"/>
              <w:rPr>
                <w:rFonts w:cs="Times New Roman"/>
              </w:rPr>
            </w:pPr>
            <w:r w:rsidRPr="008C2E6A">
              <w:rPr>
                <w:rFonts w:cs="Times New Roman"/>
              </w:rPr>
              <w:t>ФАС России</w:t>
            </w:r>
          </w:p>
        </w:tc>
      </w:tr>
      <w:tr w:rsidR="00462EB7" w:rsidRPr="00D15569" w:rsidTr="00756D15">
        <w:tc>
          <w:tcPr>
            <w:tcW w:w="662" w:type="pct"/>
          </w:tcPr>
          <w:p w:rsidR="00462EB7" w:rsidRPr="00D15569" w:rsidRDefault="00462EB7" w:rsidP="002C6F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569">
              <w:rPr>
                <w:rFonts w:ascii="Times New Roman" w:hAnsi="Times New Roman" w:cs="Times New Roman"/>
                <w:sz w:val="24"/>
                <w:szCs w:val="24"/>
              </w:rPr>
              <w:t>Невозможность фармацевтическим организациям,</w:t>
            </w:r>
            <w:r w:rsidR="002C6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5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организованным по принципу сетевых организаций, единовременного лицензирования мест осуществления </w:t>
            </w:r>
            <w:r w:rsidRPr="00D15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различных субъектах Российской Федерации</w:t>
            </w:r>
          </w:p>
        </w:tc>
        <w:tc>
          <w:tcPr>
            <w:tcW w:w="1521" w:type="pct"/>
          </w:tcPr>
          <w:p w:rsidR="00462EB7" w:rsidRPr="00D15569" w:rsidRDefault="00462EB7" w:rsidP="00D15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Действующая процедура переоформления лицензии в связи с появлением новых мест осуществления розничной фармацевтической  деятельности предусматривает, что фармацевтическая организация при появлении нового адреса места осуществления розничной фармацевтической деятельности в соответствии с положениями ч. 3 статьи 18 Федерального закона от 04.05.2011 № 99-ФЗ «О лицензировании отдельных видов </w:t>
            </w:r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деятельности» (далее – Закон) обязана представлять документы, в </w:t>
            </w:r>
            <w:proofErr w:type="spellStart"/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>. оригинал действующей лицензии для переоформления в лицензирующий</w:t>
            </w:r>
            <w:proofErr w:type="gramEnd"/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 субъекта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>, в котором находится новый адрес места осуществления розничной фармацевтической деятельности (так как ст.19 Закона предусмотрена выездная проверка лицензирующим органом нового места осуществления  деятельности).</w:t>
            </w:r>
          </w:p>
          <w:p w:rsidR="00462EB7" w:rsidRPr="00D15569" w:rsidRDefault="00462EB7" w:rsidP="00D15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образом, переоформление лицензии в связи с появлением новых адресов мест осуществления розничной фармацевтической деятельности предполагает каждый раз подачу в лицензирующий орган субъекта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оригинала лицензии и каждый раз переоформление (замену) бланка лицензии вместе со всеми ранее оформленными приложениями.</w:t>
            </w:r>
          </w:p>
          <w:p w:rsidR="00462EB7" w:rsidRPr="00D15569" w:rsidRDefault="00462EB7" w:rsidP="00D15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Сетевые фармацевтические организации имеют постоянную потребность и возможность </w:t>
            </w:r>
            <w:proofErr w:type="gramStart"/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новых адресов мест осуществления розничной фармацевтической деятельности</w:t>
            </w:r>
            <w:proofErr w:type="gramEnd"/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одновременно в различных субъектах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Каждый раз при появлении нового адреса подается оригинал лицензии, и каждый раз лицензирующим органом субъекта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вместе с лицензией  переоформляются все приложения к ней. Таким образом, одновременное переоформление лицензии (открытие новых адресов мест осуществления деятельности) в нескольких </w:t>
            </w:r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субъектах Российской Федерации исключено.</w:t>
            </w:r>
          </w:p>
          <w:p w:rsidR="00462EB7" w:rsidRPr="00D15569" w:rsidRDefault="00462EB7" w:rsidP="00D15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>Это влечет потерю времени, затрудняет развитие розничной фармацевтической сети в рамках одной фармацевтической организации, создает барьеры в развитии конкуренции.</w:t>
            </w:r>
          </w:p>
        </w:tc>
        <w:tc>
          <w:tcPr>
            <w:tcW w:w="1387" w:type="pct"/>
          </w:tcPr>
          <w:p w:rsidR="00462EB7" w:rsidRPr="004A3056" w:rsidRDefault="00462EB7" w:rsidP="00D15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3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Внести изменения в статью 18 Федерального закона от 04.05.2011 № 99-ФЗ «О лицензировании отдельных видов деятельности» и  пункт 3 постановления Правительства Российской Федерации от 21.11.2011 №957 «Об организации лицензирования отдельных видов деятельности», предусматривающие замену процедуры переоформления лицензии в связи с появлением новых 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адресов мест осуществления деятельности на процедуру оформления лицензирующим органом субъекта Российской Федерации, в котором находится новый адрес места осуществления</w:t>
            </w:r>
            <w:proofErr w:type="gramEnd"/>
            <w:r w:rsidRPr="004A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A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розничной фармацевтической деятельности, дополнительных приложений к лицензии на новые адреса мест осуществления деятельности, без изменения реквизитов самой лицензии и без необходимости предоставления оригинала лицензии в лицензирующий орган (предоставление копии лицензии, заверенной лицензиатом, без приложений), так как эти данные могут быть проверены лицензирующим органом субъекта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  <w:r w:rsidRPr="004A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основании сводного реестра лицензий на сайте </w:t>
            </w:r>
            <w:r w:rsidRPr="00474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Росздравнадзора в сети Интернет </w:t>
            </w:r>
            <w:hyperlink r:id="rId9" w:tgtFrame="_blank" w:history="1">
              <w:r w:rsidRPr="004743F1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http://www.roszdravnadzor</w:t>
              </w:r>
              <w:proofErr w:type="gramEnd"/>
              <w:r w:rsidRPr="004743F1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.ru/ais/register/rl/search</w:t>
              </w:r>
            </w:hyperlink>
          </w:p>
        </w:tc>
        <w:tc>
          <w:tcPr>
            <w:tcW w:w="484" w:type="pct"/>
          </w:tcPr>
          <w:p w:rsidR="00462EB7" w:rsidRPr="00D15569" w:rsidRDefault="00462EB7" w:rsidP="00D155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458" w:type="pct"/>
          </w:tcPr>
          <w:p w:rsidR="00462EB7" w:rsidRPr="00D15569" w:rsidRDefault="00462EB7" w:rsidP="00D1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лицензирования сетевых фармацевтических организаций</w:t>
            </w:r>
          </w:p>
        </w:tc>
        <w:tc>
          <w:tcPr>
            <w:tcW w:w="488" w:type="pct"/>
          </w:tcPr>
          <w:p w:rsidR="00462EB7" w:rsidRPr="00D15569" w:rsidRDefault="00462EB7" w:rsidP="00D15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 России,</w:t>
            </w:r>
          </w:p>
          <w:p w:rsidR="00462EB7" w:rsidRPr="00D15569" w:rsidRDefault="00462EB7" w:rsidP="00D15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462EB7" w:rsidRPr="00D15569" w:rsidRDefault="00462EB7" w:rsidP="00D15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69">
              <w:rPr>
                <w:rFonts w:ascii="Times New Roman" w:eastAsia="Times New Roman" w:hAnsi="Times New Roman" w:cs="Times New Roman"/>
                <w:sz w:val="24"/>
                <w:szCs w:val="24"/>
              </w:rPr>
              <w:t>ФАС России</w:t>
            </w:r>
          </w:p>
          <w:p w:rsidR="00462EB7" w:rsidRPr="00D15569" w:rsidRDefault="00462EB7" w:rsidP="00D15569">
            <w:pPr>
              <w:pStyle w:val="a5"/>
              <w:jc w:val="center"/>
              <w:rPr>
                <w:rFonts w:cs="Times New Roman"/>
              </w:rPr>
            </w:pPr>
          </w:p>
        </w:tc>
      </w:tr>
      <w:tr w:rsidR="00462EB7" w:rsidRPr="008C2E6A" w:rsidTr="00756D15">
        <w:tc>
          <w:tcPr>
            <w:tcW w:w="662" w:type="pct"/>
          </w:tcPr>
          <w:p w:rsidR="00462EB7" w:rsidRPr="008C2E6A" w:rsidRDefault="00462EB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доступности лекарственных препаратов</w:t>
            </w:r>
          </w:p>
        </w:tc>
        <w:tc>
          <w:tcPr>
            <w:tcW w:w="1521" w:type="pct"/>
          </w:tcPr>
          <w:p w:rsidR="00462EB7" w:rsidRPr="008C2E6A" w:rsidRDefault="00462EB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доступности лекарственных препаратов в сельской местности и на отдаленных территориях в связи с низкой рентабельностью работы аптечных организаций в таких территориях. </w:t>
            </w:r>
          </w:p>
          <w:p w:rsidR="00462EB7" w:rsidRPr="008C2E6A" w:rsidRDefault="00462EB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B7" w:rsidRPr="008C2E6A" w:rsidRDefault="00462EB7" w:rsidP="008C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Невозможность приобретения лекарственных препаратов вне аптечных организаций и </w:t>
            </w:r>
            <w:proofErr w:type="spellStart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8C2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7" w:type="pct"/>
          </w:tcPr>
          <w:p w:rsidR="00462EB7" w:rsidRPr="008C2E6A" w:rsidRDefault="00462EB7" w:rsidP="008C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развития аптечной сети в небольших, малочисленных, удаленных или труднодоступных муниципальных образованиях и на территориях с низкими доходами населения через предоставление государственных и муниципальных преференций, в том числе льготной аренды помещений, снижения налоговой нагрузки для таких аптечных организаций.</w:t>
            </w:r>
          </w:p>
          <w:p w:rsidR="00462EB7" w:rsidRPr="008C2E6A" w:rsidRDefault="00462EB7" w:rsidP="008C2E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62EB7" w:rsidRPr="008C2E6A" w:rsidRDefault="00462EB7" w:rsidP="008C2E6A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</w:pPr>
            <w:r w:rsidRPr="008C2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перечня аптечных товаров, реализация которых возможна в организациях, образующих торговую сеть и осуществляющих розничную продажу продовольственных товаров, а также у</w:t>
            </w:r>
            <w:r w:rsidRPr="008C2E6A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порядка их реализации.</w:t>
            </w:r>
          </w:p>
        </w:tc>
        <w:tc>
          <w:tcPr>
            <w:tcW w:w="484" w:type="pct"/>
          </w:tcPr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458" w:type="pct"/>
          </w:tcPr>
          <w:p w:rsidR="00462EB7" w:rsidRPr="008C2E6A" w:rsidRDefault="00462EB7" w:rsidP="008C2E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" w:type="pct"/>
          </w:tcPr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Субъекты Российской Федерации</w:t>
            </w: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Органы местного самоуправления</w:t>
            </w: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2EB7" w:rsidRPr="008C2E6A" w:rsidRDefault="00462EB7" w:rsidP="008C2E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E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Минздрав России</w:t>
            </w:r>
          </w:p>
        </w:tc>
      </w:tr>
      <w:tr w:rsidR="00462EB7" w:rsidRPr="0051657A" w:rsidTr="00756D15">
        <w:tc>
          <w:tcPr>
            <w:tcW w:w="662" w:type="pct"/>
          </w:tcPr>
          <w:p w:rsidR="00462EB7" w:rsidRPr="0051657A" w:rsidRDefault="00462EB7" w:rsidP="00406C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57A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Незаконная деятельность интернет аптек и существующий запрет на доставку лекарственных препаратов </w:t>
            </w:r>
          </w:p>
        </w:tc>
        <w:tc>
          <w:tcPr>
            <w:tcW w:w="1521" w:type="pct"/>
          </w:tcPr>
          <w:p w:rsidR="00462EB7" w:rsidRPr="0051657A" w:rsidRDefault="00462EB7" w:rsidP="00406CF2">
            <w:pPr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1657A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 постановления Правительства Российской Федерации от 19.01.1998 № 55 розничная торговля лекарственными препаратами вне аптечной организации (</w:t>
            </w:r>
            <w:r w:rsidRPr="0051657A">
              <w:rPr>
                <w:rFonts w:ascii="Times New Roman" w:hAnsi="Times New Roman" w:cs="Times New Roman"/>
                <w:bCs/>
                <w:sz w:val="24"/>
                <w:szCs w:val="24"/>
              </w:rPr>
              <w:t>на дому, по месту работы и учебы, на транспорте, на улице и в иных местах)</w:t>
            </w:r>
            <w:r w:rsidRPr="0051657A">
              <w:rPr>
                <w:rFonts w:ascii="Times New Roman" w:hAnsi="Times New Roman" w:cs="Times New Roman"/>
                <w:sz w:val="24"/>
                <w:szCs w:val="24"/>
              </w:rPr>
              <w:t xml:space="preserve"> запрещена.</w:t>
            </w:r>
          </w:p>
          <w:p w:rsidR="00462EB7" w:rsidRPr="0051657A" w:rsidRDefault="00462EB7" w:rsidP="00406CF2">
            <w:pPr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1657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Российской Федерации от 27.09.2007 № 612 </w:t>
            </w:r>
            <w:r w:rsidRPr="00516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допускается продажа </w:t>
            </w:r>
            <w:r w:rsidRPr="005165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дистанционным способом</w:t>
            </w:r>
            <w:r w:rsidRPr="0051657A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свободная реализация которых запрещена или ограничена законодательством Российской Федерации. Указом Президента Российской Федерации от 22.02.1992 № 179 </w:t>
            </w:r>
            <w:r w:rsidRPr="0051657A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лекарственные средства отнесены к видам продукции, свободная реализация которых запрещена</w:t>
            </w:r>
            <w:r w:rsidRPr="00516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EB7" w:rsidRPr="0051657A" w:rsidRDefault="00462EB7" w:rsidP="00406CF2">
            <w:pPr>
              <w:autoSpaceDE w:val="0"/>
              <w:autoSpaceDN w:val="0"/>
              <w:adjustRightInd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1657A">
              <w:rPr>
                <w:rFonts w:ascii="Times New Roman" w:hAnsi="Times New Roman" w:cs="Times New Roman"/>
                <w:sz w:val="24"/>
                <w:szCs w:val="24"/>
              </w:rPr>
              <w:t>Несмотря на перечисленные запреты, и</w:t>
            </w:r>
            <w:r w:rsidRPr="00516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нтернет-аптеки продолжают функционировать, причем большое количество из них </w:t>
            </w:r>
            <w:r w:rsidRPr="0051657A">
              <w:rPr>
                <w:rFonts w:ascii="Times New Roman" w:hAnsi="Times New Roman" w:cs="Times New Roman"/>
                <w:sz w:val="24"/>
                <w:szCs w:val="24"/>
              </w:rPr>
              <w:t xml:space="preserve">не имеют лицензий на </w:t>
            </w:r>
            <w:proofErr w:type="spellStart"/>
            <w:r w:rsidRPr="0051657A">
              <w:rPr>
                <w:rFonts w:ascii="Times New Roman" w:hAnsi="Times New Roman" w:cs="Times New Roman"/>
                <w:sz w:val="24"/>
                <w:szCs w:val="24"/>
              </w:rPr>
              <w:t>фармдеятельность</w:t>
            </w:r>
            <w:proofErr w:type="spellEnd"/>
            <w:r w:rsidRPr="005165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1657A">
              <w:rPr>
                <w:rFonts w:ascii="Times New Roman" w:hAnsi="Times New Roman" w:cs="Times New Roman"/>
                <w:sz w:val="24"/>
                <w:szCs w:val="24"/>
              </w:rPr>
              <w:t>продают</w:t>
            </w:r>
            <w:proofErr w:type="gramEnd"/>
            <w:r w:rsidRPr="0051657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незарегистрированные в России, фальсифицированные и недоброкачественные лекарственные препараты. </w:t>
            </w:r>
          </w:p>
          <w:p w:rsidR="00462EB7" w:rsidRPr="0051657A" w:rsidRDefault="00462EB7" w:rsidP="00406CF2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57A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тем, существует высокий спрос на услуги </w:t>
            </w:r>
            <w:r w:rsidRPr="0051657A">
              <w:rPr>
                <w:rFonts w:ascii="Times New Roman" w:hAnsi="Times New Roman" w:cs="Times New Roman"/>
                <w:bCs/>
                <w:sz w:val="24"/>
                <w:szCs w:val="24"/>
              </w:rPr>
              <w:t>по доставке</w:t>
            </w:r>
            <w:r w:rsidRPr="0051657A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 аптечными организациями, имеющими лицензию на </w:t>
            </w:r>
            <w:proofErr w:type="spellStart"/>
            <w:r w:rsidRPr="0051657A">
              <w:rPr>
                <w:rFonts w:ascii="Times New Roman" w:hAnsi="Times New Roman" w:cs="Times New Roman"/>
                <w:sz w:val="24"/>
                <w:szCs w:val="24"/>
              </w:rPr>
              <w:t>фармдеятельность</w:t>
            </w:r>
            <w:proofErr w:type="spellEnd"/>
            <w:r w:rsidRPr="0051657A">
              <w:rPr>
                <w:rFonts w:ascii="Times New Roman" w:hAnsi="Times New Roman" w:cs="Times New Roman"/>
                <w:sz w:val="24"/>
                <w:szCs w:val="24"/>
              </w:rPr>
              <w:t>, которые могут повысить доступность лека</w:t>
            </w:r>
            <w:proofErr w:type="gramStart"/>
            <w:r w:rsidRPr="0051657A">
              <w:rPr>
                <w:rFonts w:ascii="Times New Roman" w:hAnsi="Times New Roman" w:cs="Times New Roman"/>
                <w:sz w:val="24"/>
                <w:szCs w:val="24"/>
              </w:rPr>
              <w:t>рств гр</w:t>
            </w:r>
            <w:proofErr w:type="gramEnd"/>
            <w:r w:rsidRPr="0051657A">
              <w:rPr>
                <w:rFonts w:ascii="Times New Roman" w:hAnsi="Times New Roman" w:cs="Times New Roman"/>
                <w:sz w:val="24"/>
                <w:szCs w:val="24"/>
              </w:rPr>
              <w:t>ажданам (одиноким людям в период болезни, ухода за ребенком и т.д.).</w:t>
            </w:r>
          </w:p>
        </w:tc>
        <w:tc>
          <w:tcPr>
            <w:tcW w:w="1387" w:type="pct"/>
          </w:tcPr>
          <w:p w:rsidR="00462EB7" w:rsidRPr="0051657A" w:rsidRDefault="00462EB7" w:rsidP="00406CF2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Внесение поправок в Федеральный закон от 27.07.2006 № 149-ФЗ «Об информации, информационных технологиях и о защите информации» в части принятия мер по ограничению доступа к информационным ресурсам, незаконно распространяющим информацию о лекарственных средствах, например в подпункт 1 </w:t>
            </w:r>
            <w:r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пункта 5 статьи 15.1.</w:t>
            </w:r>
          </w:p>
          <w:p w:rsidR="00462EB7" w:rsidRPr="0051657A" w:rsidRDefault="00462EB7" w:rsidP="00406CF2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EB7" w:rsidRPr="00B5013F" w:rsidRDefault="00462EB7" w:rsidP="004000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административного регламента Росздравнадзора по осуществлению </w:t>
            </w:r>
            <w:proofErr w:type="gramStart"/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дистанционной торговлей лекарственными средствами, </w:t>
            </w:r>
            <w:r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медицинскими изделиями и БАД, </w:t>
            </w:r>
            <w:r w:rsidR="006F75E5"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интернет-сайт</w:t>
            </w:r>
            <w:r w:rsidR="006F75E5"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 w:rsidR="006F75E5"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</w:t>
            </w:r>
            <w:r w:rsidR="006F75E5">
              <w:rPr>
                <w:rFonts w:ascii="Times New Roman" w:hAnsi="Times New Roman" w:cs="Times New Roman"/>
                <w:b/>
                <w:sz w:val="24"/>
                <w:szCs w:val="24"/>
              </w:rPr>
              <w:t>, предлагающих медицинские услуги</w:t>
            </w:r>
            <w:r w:rsidR="006F75E5" w:rsidRPr="00B501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2EB7" w:rsidRPr="00B5013F" w:rsidRDefault="00462EB7" w:rsidP="004000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EB7" w:rsidRPr="0051657A" w:rsidRDefault="00462EB7" w:rsidP="00406C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соглашения Росздравнадзора и </w:t>
            </w:r>
            <w:proofErr w:type="spellStart"/>
            <w:r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>Роскомнадзора</w:t>
            </w:r>
            <w:proofErr w:type="spellEnd"/>
            <w:r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 по вопросам блокировки сайтов, используемых для незаконной торговли лекарственными средствами,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незарегистрированными </w:t>
            </w:r>
            <w:r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медицинскими изделиями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незарегистрированными </w:t>
            </w:r>
            <w:r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>БАД, а также предложения незаконных медицинских услуг.</w:t>
            </w:r>
          </w:p>
          <w:p w:rsidR="00462EB7" w:rsidRPr="0051657A" w:rsidRDefault="00462EB7" w:rsidP="00406C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EB7" w:rsidRPr="0051657A" w:rsidRDefault="00462EB7" w:rsidP="00406CF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7A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лицензионные требования к аптечным организациям, предусматривающих возможность получения аптечными организациями разрешения на оказание услуг по доставке лекарственных препаратов физическим лицам.</w:t>
            </w:r>
          </w:p>
          <w:p w:rsidR="00462EB7" w:rsidRPr="0051657A" w:rsidRDefault="00462EB7" w:rsidP="00406C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</w:tcPr>
          <w:p w:rsidR="00462EB7" w:rsidRPr="0051657A" w:rsidRDefault="00462EB7" w:rsidP="001127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6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458" w:type="pct"/>
          </w:tcPr>
          <w:p w:rsidR="00462EB7" w:rsidRPr="0051657A" w:rsidRDefault="00462EB7" w:rsidP="001127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6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доступности лека</w:t>
            </w:r>
            <w:proofErr w:type="gramStart"/>
            <w:r w:rsidRPr="00516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рств гр</w:t>
            </w:r>
            <w:proofErr w:type="gramEnd"/>
            <w:r w:rsidRPr="00516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ажданам, предотвращение незаконной и бесконтрольной </w:t>
            </w:r>
            <w:r w:rsidRPr="00516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деятельности по продаже населению лекарств без соответствующих лицензий</w:t>
            </w:r>
          </w:p>
        </w:tc>
        <w:tc>
          <w:tcPr>
            <w:tcW w:w="488" w:type="pct"/>
          </w:tcPr>
          <w:p w:rsidR="00462EB7" w:rsidRPr="0051657A" w:rsidRDefault="00462EB7" w:rsidP="001127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6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Минздрав России, </w:t>
            </w:r>
            <w:proofErr w:type="spellStart"/>
            <w:r w:rsidRPr="00516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Минкомсвязи</w:t>
            </w:r>
            <w:proofErr w:type="spellEnd"/>
            <w:r w:rsidRPr="00516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России,</w:t>
            </w:r>
          </w:p>
          <w:p w:rsidR="00462EB7" w:rsidRPr="0051657A" w:rsidRDefault="00462EB7" w:rsidP="001127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6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Росздравнадзор,</w:t>
            </w:r>
          </w:p>
          <w:p w:rsidR="00462EB7" w:rsidRPr="0051657A" w:rsidRDefault="00462EB7" w:rsidP="001127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65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Роскомнадзор</w:t>
            </w:r>
            <w:proofErr w:type="spellEnd"/>
          </w:p>
        </w:tc>
      </w:tr>
    </w:tbl>
    <w:p w:rsidR="002C6F0C" w:rsidRPr="008C2E6A" w:rsidRDefault="002C6F0C" w:rsidP="003E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6F0C" w:rsidRPr="008C2E6A" w:rsidSect="004A0FA3">
      <w:headerReference w:type="default" r:id="rId10"/>
      <w:pgSz w:w="16838" w:h="11906" w:orient="landscape"/>
      <w:pgMar w:top="993" w:right="536" w:bottom="851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C4" w:rsidRDefault="00250DC4" w:rsidP="008C2E6A">
      <w:pPr>
        <w:spacing w:after="0" w:line="240" w:lineRule="auto"/>
      </w:pPr>
      <w:r>
        <w:separator/>
      </w:r>
    </w:p>
  </w:endnote>
  <w:endnote w:type="continuationSeparator" w:id="0">
    <w:p w:rsidR="00250DC4" w:rsidRDefault="00250DC4" w:rsidP="008C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C4" w:rsidRDefault="00250DC4" w:rsidP="008C2E6A">
      <w:pPr>
        <w:spacing w:after="0" w:line="240" w:lineRule="auto"/>
      </w:pPr>
      <w:r>
        <w:separator/>
      </w:r>
    </w:p>
  </w:footnote>
  <w:footnote w:type="continuationSeparator" w:id="0">
    <w:p w:rsidR="00250DC4" w:rsidRDefault="00250DC4" w:rsidP="008C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878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27CB" w:rsidRPr="00435E11" w:rsidRDefault="001127C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5E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5E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5E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2A5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5E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27CB" w:rsidRDefault="001127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D38"/>
    <w:multiLevelType w:val="multilevel"/>
    <w:tmpl w:val="67C0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507CD"/>
    <w:multiLevelType w:val="multilevel"/>
    <w:tmpl w:val="D3AE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11A83"/>
    <w:multiLevelType w:val="hybridMultilevel"/>
    <w:tmpl w:val="AC6E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4942"/>
    <w:multiLevelType w:val="hybridMultilevel"/>
    <w:tmpl w:val="803E5D46"/>
    <w:lvl w:ilvl="0" w:tplc="FBEE7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A1FCD"/>
    <w:multiLevelType w:val="multilevel"/>
    <w:tmpl w:val="50C2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C097B"/>
    <w:multiLevelType w:val="hybridMultilevel"/>
    <w:tmpl w:val="325E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F6B0C"/>
    <w:multiLevelType w:val="multilevel"/>
    <w:tmpl w:val="E5AE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91B33"/>
    <w:multiLevelType w:val="hybridMultilevel"/>
    <w:tmpl w:val="BE62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70395"/>
    <w:multiLevelType w:val="hybridMultilevel"/>
    <w:tmpl w:val="1A8254D8"/>
    <w:lvl w:ilvl="0" w:tplc="B20AC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50E48"/>
    <w:multiLevelType w:val="multilevel"/>
    <w:tmpl w:val="2768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74EAF"/>
    <w:multiLevelType w:val="multilevel"/>
    <w:tmpl w:val="9DF0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5318E"/>
    <w:multiLevelType w:val="multilevel"/>
    <w:tmpl w:val="80B8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4C6ECD"/>
    <w:multiLevelType w:val="multilevel"/>
    <w:tmpl w:val="F780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C92C42"/>
    <w:multiLevelType w:val="hybridMultilevel"/>
    <w:tmpl w:val="3386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60DEE"/>
    <w:multiLevelType w:val="hybridMultilevel"/>
    <w:tmpl w:val="5F4EBA5C"/>
    <w:lvl w:ilvl="0" w:tplc="DFDC90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42964"/>
    <w:multiLevelType w:val="hybridMultilevel"/>
    <w:tmpl w:val="D5C2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071EA"/>
    <w:multiLevelType w:val="hybridMultilevel"/>
    <w:tmpl w:val="02E2FB3E"/>
    <w:lvl w:ilvl="0" w:tplc="41E66D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436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E4A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050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007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249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C20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87F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605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554E0"/>
    <w:multiLevelType w:val="hybridMultilevel"/>
    <w:tmpl w:val="0FD4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0195B"/>
    <w:multiLevelType w:val="hybridMultilevel"/>
    <w:tmpl w:val="A5D66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C7539"/>
    <w:multiLevelType w:val="hybridMultilevel"/>
    <w:tmpl w:val="4A1E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5656D"/>
    <w:multiLevelType w:val="multilevel"/>
    <w:tmpl w:val="AC40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61094"/>
    <w:multiLevelType w:val="multilevel"/>
    <w:tmpl w:val="5E48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373C18"/>
    <w:multiLevelType w:val="multilevel"/>
    <w:tmpl w:val="3D50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5074F3"/>
    <w:multiLevelType w:val="hybridMultilevel"/>
    <w:tmpl w:val="B73AE3DC"/>
    <w:lvl w:ilvl="0" w:tplc="FBEE7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25CEC"/>
    <w:multiLevelType w:val="multilevel"/>
    <w:tmpl w:val="0D48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6811EF"/>
    <w:multiLevelType w:val="multilevel"/>
    <w:tmpl w:val="4FDE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39257B"/>
    <w:multiLevelType w:val="hybridMultilevel"/>
    <w:tmpl w:val="267CE19C"/>
    <w:lvl w:ilvl="0" w:tplc="FBEE7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9279F"/>
    <w:multiLevelType w:val="hybridMultilevel"/>
    <w:tmpl w:val="A370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40B91"/>
    <w:multiLevelType w:val="multilevel"/>
    <w:tmpl w:val="D12E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</w:num>
  <w:num w:numId="3">
    <w:abstractNumId w:val="4"/>
  </w:num>
  <w:num w:numId="4">
    <w:abstractNumId w:val="12"/>
  </w:num>
  <w:num w:numId="5">
    <w:abstractNumId w:val="25"/>
  </w:num>
  <w:num w:numId="6">
    <w:abstractNumId w:val="0"/>
  </w:num>
  <w:num w:numId="7">
    <w:abstractNumId w:val="10"/>
  </w:num>
  <w:num w:numId="8">
    <w:abstractNumId w:val="28"/>
  </w:num>
  <w:num w:numId="9">
    <w:abstractNumId w:val="11"/>
  </w:num>
  <w:num w:numId="10">
    <w:abstractNumId w:val="22"/>
  </w:num>
  <w:num w:numId="11">
    <w:abstractNumId w:val="21"/>
  </w:num>
  <w:num w:numId="12">
    <w:abstractNumId w:val="9"/>
  </w:num>
  <w:num w:numId="13">
    <w:abstractNumId w:val="6"/>
  </w:num>
  <w:num w:numId="14">
    <w:abstractNumId w:val="20"/>
  </w:num>
  <w:num w:numId="15">
    <w:abstractNumId w:val="3"/>
  </w:num>
  <w:num w:numId="16">
    <w:abstractNumId w:val="26"/>
  </w:num>
  <w:num w:numId="17">
    <w:abstractNumId w:val="15"/>
  </w:num>
  <w:num w:numId="18">
    <w:abstractNumId w:val="8"/>
  </w:num>
  <w:num w:numId="19">
    <w:abstractNumId w:val="19"/>
  </w:num>
  <w:num w:numId="20">
    <w:abstractNumId w:val="17"/>
  </w:num>
  <w:num w:numId="21">
    <w:abstractNumId w:val="2"/>
  </w:num>
  <w:num w:numId="22">
    <w:abstractNumId w:val="5"/>
  </w:num>
  <w:num w:numId="23">
    <w:abstractNumId w:val="27"/>
  </w:num>
  <w:num w:numId="24">
    <w:abstractNumId w:val="7"/>
  </w:num>
  <w:num w:numId="25">
    <w:abstractNumId w:val="14"/>
  </w:num>
  <w:num w:numId="26">
    <w:abstractNumId w:val="16"/>
  </w:num>
  <w:num w:numId="27">
    <w:abstractNumId w:val="18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1D"/>
    <w:rsid w:val="000302D7"/>
    <w:rsid w:val="00030892"/>
    <w:rsid w:val="0003179F"/>
    <w:rsid w:val="0003387A"/>
    <w:rsid w:val="000462EF"/>
    <w:rsid w:val="0008496A"/>
    <w:rsid w:val="000B55A1"/>
    <w:rsid w:val="000E5EA1"/>
    <w:rsid w:val="001127CB"/>
    <w:rsid w:val="00112D57"/>
    <w:rsid w:val="00174380"/>
    <w:rsid w:val="00175573"/>
    <w:rsid w:val="001956F4"/>
    <w:rsid w:val="001A257A"/>
    <w:rsid w:val="001A48D2"/>
    <w:rsid w:val="001B7F6B"/>
    <w:rsid w:val="001D0DEB"/>
    <w:rsid w:val="001D6542"/>
    <w:rsid w:val="00203C02"/>
    <w:rsid w:val="002135F4"/>
    <w:rsid w:val="00250DC4"/>
    <w:rsid w:val="00261E21"/>
    <w:rsid w:val="0026559C"/>
    <w:rsid w:val="002A046F"/>
    <w:rsid w:val="002A2199"/>
    <w:rsid w:val="002B517B"/>
    <w:rsid w:val="002C4086"/>
    <w:rsid w:val="002C499E"/>
    <w:rsid w:val="002C6F0C"/>
    <w:rsid w:val="002F03A9"/>
    <w:rsid w:val="002F4350"/>
    <w:rsid w:val="00300516"/>
    <w:rsid w:val="00312738"/>
    <w:rsid w:val="00355A1F"/>
    <w:rsid w:val="00395A24"/>
    <w:rsid w:val="003C44DA"/>
    <w:rsid w:val="003E4A23"/>
    <w:rsid w:val="003F6DB2"/>
    <w:rsid w:val="00400005"/>
    <w:rsid w:val="00406CF2"/>
    <w:rsid w:val="004109A3"/>
    <w:rsid w:val="00412C5E"/>
    <w:rsid w:val="00413905"/>
    <w:rsid w:val="00414B58"/>
    <w:rsid w:val="004337E8"/>
    <w:rsid w:val="00435E11"/>
    <w:rsid w:val="00436667"/>
    <w:rsid w:val="0045720B"/>
    <w:rsid w:val="00462EB7"/>
    <w:rsid w:val="0046608B"/>
    <w:rsid w:val="004743F1"/>
    <w:rsid w:val="0048585D"/>
    <w:rsid w:val="00486C84"/>
    <w:rsid w:val="004A0FA3"/>
    <w:rsid w:val="004A3056"/>
    <w:rsid w:val="004A30E1"/>
    <w:rsid w:val="004A7629"/>
    <w:rsid w:val="004B6E5D"/>
    <w:rsid w:val="004C1FFB"/>
    <w:rsid w:val="00510727"/>
    <w:rsid w:val="005120DB"/>
    <w:rsid w:val="0051657A"/>
    <w:rsid w:val="0053295E"/>
    <w:rsid w:val="00537442"/>
    <w:rsid w:val="005603F5"/>
    <w:rsid w:val="00570886"/>
    <w:rsid w:val="00571551"/>
    <w:rsid w:val="0058169C"/>
    <w:rsid w:val="005E0B2E"/>
    <w:rsid w:val="00611205"/>
    <w:rsid w:val="00625D91"/>
    <w:rsid w:val="00626099"/>
    <w:rsid w:val="00627D9F"/>
    <w:rsid w:val="00630C75"/>
    <w:rsid w:val="00644627"/>
    <w:rsid w:val="0065281A"/>
    <w:rsid w:val="00662B65"/>
    <w:rsid w:val="00671409"/>
    <w:rsid w:val="00674021"/>
    <w:rsid w:val="00695BD4"/>
    <w:rsid w:val="006963FF"/>
    <w:rsid w:val="006A3F8B"/>
    <w:rsid w:val="006A67C3"/>
    <w:rsid w:val="006B0BC1"/>
    <w:rsid w:val="006F57A8"/>
    <w:rsid w:val="006F75E5"/>
    <w:rsid w:val="00715F53"/>
    <w:rsid w:val="00717DC5"/>
    <w:rsid w:val="00747164"/>
    <w:rsid w:val="00747DA5"/>
    <w:rsid w:val="0075401E"/>
    <w:rsid w:val="00756D15"/>
    <w:rsid w:val="00781B41"/>
    <w:rsid w:val="00797A0D"/>
    <w:rsid w:val="007B4218"/>
    <w:rsid w:val="007D54D9"/>
    <w:rsid w:val="008000F2"/>
    <w:rsid w:val="0080413D"/>
    <w:rsid w:val="00817BB3"/>
    <w:rsid w:val="0082088C"/>
    <w:rsid w:val="00852DBB"/>
    <w:rsid w:val="00862AF1"/>
    <w:rsid w:val="00875749"/>
    <w:rsid w:val="008A5116"/>
    <w:rsid w:val="008C2E6A"/>
    <w:rsid w:val="008E3267"/>
    <w:rsid w:val="008F0BF4"/>
    <w:rsid w:val="00906A53"/>
    <w:rsid w:val="00934E47"/>
    <w:rsid w:val="0094201B"/>
    <w:rsid w:val="00961FB0"/>
    <w:rsid w:val="00992376"/>
    <w:rsid w:val="009951FA"/>
    <w:rsid w:val="009A3CF1"/>
    <w:rsid w:val="009D094C"/>
    <w:rsid w:val="009E3570"/>
    <w:rsid w:val="009F07A0"/>
    <w:rsid w:val="009F30E2"/>
    <w:rsid w:val="009F6DB2"/>
    <w:rsid w:val="00A03E19"/>
    <w:rsid w:val="00A06C91"/>
    <w:rsid w:val="00A21996"/>
    <w:rsid w:val="00A25897"/>
    <w:rsid w:val="00A37752"/>
    <w:rsid w:val="00A37FAD"/>
    <w:rsid w:val="00A4299C"/>
    <w:rsid w:val="00A52749"/>
    <w:rsid w:val="00A63F4F"/>
    <w:rsid w:val="00A64DFF"/>
    <w:rsid w:val="00A736E3"/>
    <w:rsid w:val="00A74988"/>
    <w:rsid w:val="00A935C5"/>
    <w:rsid w:val="00AB397D"/>
    <w:rsid w:val="00AD2A5C"/>
    <w:rsid w:val="00B200B5"/>
    <w:rsid w:val="00B21544"/>
    <w:rsid w:val="00B56508"/>
    <w:rsid w:val="00B64B66"/>
    <w:rsid w:val="00B77DC0"/>
    <w:rsid w:val="00B812D5"/>
    <w:rsid w:val="00BB2BC8"/>
    <w:rsid w:val="00BB2DB1"/>
    <w:rsid w:val="00BB36D6"/>
    <w:rsid w:val="00BC5DAD"/>
    <w:rsid w:val="00BC7D03"/>
    <w:rsid w:val="00BE1DE1"/>
    <w:rsid w:val="00BF2352"/>
    <w:rsid w:val="00C02012"/>
    <w:rsid w:val="00C06540"/>
    <w:rsid w:val="00C3351E"/>
    <w:rsid w:val="00C415BD"/>
    <w:rsid w:val="00C4410B"/>
    <w:rsid w:val="00C54401"/>
    <w:rsid w:val="00C6529D"/>
    <w:rsid w:val="00C66C55"/>
    <w:rsid w:val="00C95D2D"/>
    <w:rsid w:val="00CB4F61"/>
    <w:rsid w:val="00D03A19"/>
    <w:rsid w:val="00D15569"/>
    <w:rsid w:val="00D2032A"/>
    <w:rsid w:val="00D21C4A"/>
    <w:rsid w:val="00D320B5"/>
    <w:rsid w:val="00D73B10"/>
    <w:rsid w:val="00D94B0A"/>
    <w:rsid w:val="00DA16D3"/>
    <w:rsid w:val="00DA2117"/>
    <w:rsid w:val="00DC4D2E"/>
    <w:rsid w:val="00DE12ED"/>
    <w:rsid w:val="00E05703"/>
    <w:rsid w:val="00E11473"/>
    <w:rsid w:val="00E2071D"/>
    <w:rsid w:val="00E329AD"/>
    <w:rsid w:val="00E47F45"/>
    <w:rsid w:val="00E50267"/>
    <w:rsid w:val="00E74415"/>
    <w:rsid w:val="00EA769E"/>
    <w:rsid w:val="00EC6682"/>
    <w:rsid w:val="00ED04CF"/>
    <w:rsid w:val="00EF15C1"/>
    <w:rsid w:val="00F302B9"/>
    <w:rsid w:val="00F42332"/>
    <w:rsid w:val="00F5421B"/>
    <w:rsid w:val="00F65357"/>
    <w:rsid w:val="00F7024B"/>
    <w:rsid w:val="00F7435A"/>
    <w:rsid w:val="00F94BB4"/>
    <w:rsid w:val="00FA262A"/>
    <w:rsid w:val="00FA6FD2"/>
    <w:rsid w:val="00FC50F7"/>
    <w:rsid w:val="00FC7B84"/>
    <w:rsid w:val="00FE32E4"/>
    <w:rsid w:val="00FF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7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267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862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Содержимое таблицы"/>
    <w:basedOn w:val="a"/>
    <w:rsid w:val="003127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1273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B77DC0"/>
    <w:rPr>
      <w:color w:val="000080"/>
      <w:u w:val="single"/>
    </w:rPr>
  </w:style>
  <w:style w:type="table" w:styleId="a7">
    <w:name w:val="Table Grid"/>
    <w:basedOn w:val="a1"/>
    <w:uiPriority w:val="59"/>
    <w:rsid w:val="00B77D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12D5"/>
    <w:pPr>
      <w:spacing w:after="0" w:line="240" w:lineRule="auto"/>
    </w:pPr>
    <w:rPr>
      <w:rFonts w:ascii="Calibri" w:hAnsi="Calibri" w:cs="Times New Roman"/>
      <w:lang w:eastAsia="ru-RU"/>
    </w:rPr>
  </w:style>
  <w:style w:type="table" w:customStyle="1" w:styleId="TableNormal">
    <w:name w:val="Table Normal"/>
    <w:rsid w:val="005E0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sid w:val="005E0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ru-RU"/>
    </w:rPr>
  </w:style>
  <w:style w:type="character" w:customStyle="1" w:styleId="11">
    <w:name w:val="Верхний колонтитул1"/>
    <w:basedOn w:val="a0"/>
    <w:rsid w:val="00510727"/>
  </w:style>
  <w:style w:type="character" w:customStyle="1" w:styleId="a9">
    <w:name w:val="Основной текст + Полужирный"/>
    <w:basedOn w:val="a0"/>
    <w:rsid w:val="00E744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2"/>
    <w:basedOn w:val="a0"/>
    <w:rsid w:val="00E7441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8C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2E6A"/>
  </w:style>
  <w:style w:type="paragraph" w:styleId="ac">
    <w:name w:val="footer"/>
    <w:basedOn w:val="a"/>
    <w:link w:val="ad"/>
    <w:uiPriority w:val="99"/>
    <w:unhideWhenUsed/>
    <w:rsid w:val="008C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2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7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267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862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Содержимое таблицы"/>
    <w:basedOn w:val="a"/>
    <w:rsid w:val="003127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1273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B77DC0"/>
    <w:rPr>
      <w:color w:val="000080"/>
      <w:u w:val="single"/>
    </w:rPr>
  </w:style>
  <w:style w:type="table" w:styleId="a7">
    <w:name w:val="Table Grid"/>
    <w:basedOn w:val="a1"/>
    <w:uiPriority w:val="59"/>
    <w:rsid w:val="00B77D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12D5"/>
    <w:pPr>
      <w:spacing w:after="0" w:line="240" w:lineRule="auto"/>
    </w:pPr>
    <w:rPr>
      <w:rFonts w:ascii="Calibri" w:hAnsi="Calibri" w:cs="Times New Roman"/>
      <w:lang w:eastAsia="ru-RU"/>
    </w:rPr>
  </w:style>
  <w:style w:type="table" w:customStyle="1" w:styleId="TableNormal">
    <w:name w:val="Table Normal"/>
    <w:rsid w:val="005E0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sid w:val="005E0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ru-RU"/>
    </w:rPr>
  </w:style>
  <w:style w:type="character" w:customStyle="1" w:styleId="11">
    <w:name w:val="Верхний колонтитул1"/>
    <w:basedOn w:val="a0"/>
    <w:rsid w:val="00510727"/>
  </w:style>
  <w:style w:type="character" w:customStyle="1" w:styleId="a9">
    <w:name w:val="Основной текст + Полужирный"/>
    <w:basedOn w:val="a0"/>
    <w:rsid w:val="00E744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">
    <w:name w:val="Основной текст2"/>
    <w:basedOn w:val="a0"/>
    <w:rsid w:val="00E7441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8C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2E6A"/>
  </w:style>
  <w:style w:type="paragraph" w:styleId="ac">
    <w:name w:val="footer"/>
    <w:basedOn w:val="a"/>
    <w:link w:val="ad"/>
    <w:uiPriority w:val="99"/>
    <w:unhideWhenUsed/>
    <w:rsid w:val="008C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268">
          <w:marLeft w:val="27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szdravnadzor.ru/ais/register/rl/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B002-CE63-4752-A103-8335F937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5486</Words>
  <Characters>31274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sharavskaya</dc:creator>
  <cp:lastModifiedBy>sharavskaya</cp:lastModifiedBy>
  <cp:revision>7</cp:revision>
  <cp:lastPrinted>2014-09-02T06:23:00Z</cp:lastPrinted>
  <dcterms:created xsi:type="dcterms:W3CDTF">2014-09-02T06:22:00Z</dcterms:created>
  <dcterms:modified xsi:type="dcterms:W3CDTF">2014-09-10T10:52:00Z</dcterms:modified>
</cp:coreProperties>
</file>