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A" w:rsidRPr="00E14E97" w:rsidRDefault="00E45CFA" w:rsidP="00E45CFA">
      <w:pPr>
        <w:pStyle w:val="a3"/>
        <w:ind w:left="3686"/>
        <w:rPr>
          <w:rFonts w:ascii="Times New Roman" w:hAnsi="Times New Roman" w:cs="Times New Roman"/>
          <w:b/>
        </w:rPr>
      </w:pPr>
      <w:r w:rsidRPr="00E14E97">
        <w:rPr>
          <w:rFonts w:ascii="Times New Roman" w:hAnsi="Times New Roman" w:cs="Times New Roman"/>
          <w:b/>
        </w:rPr>
        <w:t xml:space="preserve">Управление Федеральной антимонопольной службы </w:t>
      </w:r>
      <w:r w:rsidR="00E14E97" w:rsidRPr="00E14E97">
        <w:rPr>
          <w:rFonts w:ascii="Times New Roman" w:hAnsi="Times New Roman" w:cs="Times New Roman"/>
          <w:b/>
        </w:rPr>
        <w:br/>
      </w:r>
      <w:r w:rsidRPr="00E14E97">
        <w:rPr>
          <w:rFonts w:ascii="Times New Roman" w:hAnsi="Times New Roman" w:cs="Times New Roman"/>
          <w:b/>
        </w:rPr>
        <w:t xml:space="preserve">по </w:t>
      </w:r>
      <w:r w:rsidR="00E14E97" w:rsidRPr="00E14E97">
        <w:rPr>
          <w:rFonts w:ascii="Times New Roman" w:hAnsi="Times New Roman" w:cs="Times New Roman"/>
          <w:b/>
        </w:rPr>
        <w:t>Мурманской области</w:t>
      </w:r>
    </w:p>
    <w:p w:rsidR="00E45CFA" w:rsidRPr="00E14E97" w:rsidRDefault="00E14E97" w:rsidP="00E45CFA">
      <w:pPr>
        <w:spacing w:after="0"/>
        <w:ind w:left="3686"/>
        <w:rPr>
          <w:bCs/>
          <w:sz w:val="22"/>
          <w:szCs w:val="22"/>
        </w:rPr>
      </w:pPr>
      <w:r w:rsidRPr="00E14E97">
        <w:rPr>
          <w:sz w:val="22"/>
          <w:szCs w:val="22"/>
        </w:rPr>
        <w:t xml:space="preserve">183038, г.Мурманск, </w:t>
      </w:r>
      <w:proofErr w:type="spellStart"/>
      <w:r w:rsidRPr="00E14E97">
        <w:rPr>
          <w:sz w:val="22"/>
          <w:szCs w:val="22"/>
        </w:rPr>
        <w:t>ул.Книповича</w:t>
      </w:r>
      <w:proofErr w:type="spellEnd"/>
      <w:r w:rsidRPr="00E14E97">
        <w:rPr>
          <w:sz w:val="22"/>
          <w:szCs w:val="22"/>
        </w:rPr>
        <w:t>, д.9а</w:t>
      </w:r>
      <w:r w:rsidR="00E45CFA" w:rsidRPr="00E14E97">
        <w:rPr>
          <w:sz w:val="22"/>
          <w:szCs w:val="22"/>
        </w:rPr>
        <w:t>.</w:t>
      </w:r>
    </w:p>
    <w:p w:rsidR="00036BCB" w:rsidRPr="00E14E97" w:rsidRDefault="00E45CFA" w:rsidP="00E45CFA">
      <w:pPr>
        <w:pStyle w:val="a3"/>
        <w:ind w:left="3686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  <w:bCs/>
        </w:rPr>
        <w:t xml:space="preserve">Тел.: </w:t>
      </w:r>
      <w:r w:rsidR="00E14E97" w:rsidRPr="00E14E97">
        <w:rPr>
          <w:rFonts w:ascii="Times New Roman" w:hAnsi="Times New Roman" w:cs="Times New Roman"/>
        </w:rPr>
        <w:t xml:space="preserve">(8152) 68-50-43 </w:t>
      </w:r>
      <w:r w:rsidRPr="00E14E97">
        <w:rPr>
          <w:rFonts w:ascii="Times New Roman" w:hAnsi="Times New Roman" w:cs="Times New Roman"/>
        </w:rPr>
        <w:t>Факс: (</w:t>
      </w:r>
      <w:r w:rsidR="00E14E97" w:rsidRPr="00E14E97">
        <w:rPr>
          <w:rFonts w:ascii="Times New Roman" w:hAnsi="Times New Roman" w:cs="Times New Roman"/>
        </w:rPr>
        <w:t>8152) 68-50-43</w:t>
      </w:r>
    </w:p>
    <w:p w:rsidR="00E45CFA" w:rsidRPr="003778C4" w:rsidRDefault="00E45CFA" w:rsidP="00E45CFA">
      <w:pPr>
        <w:pStyle w:val="a3"/>
        <w:ind w:left="3686"/>
        <w:rPr>
          <w:rFonts w:ascii="Times New Roman" w:hAnsi="Times New Roman" w:cs="Times New Roman"/>
          <w:b/>
        </w:rPr>
      </w:pPr>
    </w:p>
    <w:p w:rsidR="00537D9A" w:rsidRDefault="00A5469E" w:rsidP="00107582">
      <w:pPr>
        <w:pStyle w:val="a3"/>
        <w:ind w:left="3686"/>
        <w:rPr>
          <w:rFonts w:ascii="Times New Roman" w:hAnsi="Times New Roman" w:cs="Times New Roman"/>
          <w:iCs/>
        </w:rPr>
      </w:pPr>
      <w:r w:rsidRPr="00A5469E">
        <w:rPr>
          <w:rFonts w:ascii="Times New Roman" w:hAnsi="Times New Roman" w:cs="Times New Roman"/>
          <w:b/>
        </w:rPr>
        <w:t>Администрация города Мурманска</w:t>
      </w:r>
      <w:r w:rsidR="00537D9A" w:rsidRPr="00A5469E">
        <w:rPr>
          <w:rFonts w:ascii="Times New Roman" w:hAnsi="Times New Roman" w:cs="Times New Roman"/>
          <w:b/>
          <w:i/>
          <w:iCs/>
          <w:color w:val="666666"/>
        </w:rPr>
        <w:br/>
      </w:r>
      <w:r w:rsidRPr="00A5469E">
        <w:rPr>
          <w:rFonts w:ascii="Times New Roman" w:hAnsi="Times New Roman" w:cs="Times New Roman"/>
        </w:rPr>
        <w:t xml:space="preserve">183038, Мурманская </w:t>
      </w:r>
      <w:proofErr w:type="spellStart"/>
      <w:r w:rsidRPr="00A5469E">
        <w:rPr>
          <w:rFonts w:ascii="Times New Roman" w:hAnsi="Times New Roman" w:cs="Times New Roman"/>
        </w:rPr>
        <w:t>обл</w:t>
      </w:r>
      <w:proofErr w:type="spellEnd"/>
      <w:r w:rsidRPr="00A5469E">
        <w:rPr>
          <w:rFonts w:ascii="Times New Roman" w:hAnsi="Times New Roman" w:cs="Times New Roman"/>
        </w:rPr>
        <w:t xml:space="preserve">, г. Мурманск, </w:t>
      </w:r>
      <w:r w:rsidRPr="00A5469E">
        <w:rPr>
          <w:rFonts w:ascii="Times New Roman" w:hAnsi="Times New Roman" w:cs="Times New Roman"/>
        </w:rPr>
        <w:br/>
        <w:t xml:space="preserve">ул. Комсомольская, 10, </w:t>
      </w:r>
      <w:proofErr w:type="spellStart"/>
      <w:r w:rsidRPr="00A5469E">
        <w:rPr>
          <w:rFonts w:ascii="Times New Roman" w:hAnsi="Times New Roman" w:cs="Times New Roman"/>
        </w:rPr>
        <w:t>каб</w:t>
      </w:r>
      <w:proofErr w:type="spellEnd"/>
      <w:r w:rsidRPr="00A5469E">
        <w:rPr>
          <w:rFonts w:ascii="Times New Roman" w:hAnsi="Times New Roman" w:cs="Times New Roman"/>
        </w:rPr>
        <w:t>. 204</w:t>
      </w:r>
      <w:r w:rsidR="00537D9A" w:rsidRPr="00A5469E">
        <w:rPr>
          <w:rFonts w:ascii="Times New Roman" w:hAnsi="Times New Roman" w:cs="Times New Roman"/>
          <w:iCs/>
        </w:rPr>
        <w:t>.</w:t>
      </w:r>
      <w:r w:rsidR="00537D9A" w:rsidRPr="00A5469E">
        <w:rPr>
          <w:rFonts w:ascii="Times New Roman" w:hAnsi="Times New Roman" w:cs="Times New Roman"/>
        </w:rPr>
        <w:br/>
        <w:t xml:space="preserve">Тел.: </w:t>
      </w:r>
      <w:r w:rsidR="00537D9A" w:rsidRPr="00A5469E">
        <w:rPr>
          <w:rFonts w:ascii="Times New Roman" w:hAnsi="Times New Roman" w:cs="Times New Roman"/>
          <w:iCs/>
        </w:rPr>
        <w:t xml:space="preserve"> </w:t>
      </w:r>
      <w:r w:rsidRPr="00A5469E">
        <w:rPr>
          <w:rFonts w:ascii="Times New Roman" w:hAnsi="Times New Roman" w:cs="Times New Roman"/>
        </w:rPr>
        <w:t>(8152) 457357</w:t>
      </w:r>
      <w:r w:rsidR="00537D9A" w:rsidRPr="00A5469E">
        <w:rPr>
          <w:rFonts w:ascii="Times New Roman" w:hAnsi="Times New Roman" w:cs="Times New Roman"/>
          <w:iCs/>
        </w:rPr>
        <w:t xml:space="preserve">, </w:t>
      </w:r>
      <w:r w:rsidR="00537D9A" w:rsidRPr="00A5469E">
        <w:rPr>
          <w:rFonts w:ascii="Times New Roman" w:hAnsi="Times New Roman" w:cs="Times New Roman"/>
        </w:rPr>
        <w:t xml:space="preserve">факс: </w:t>
      </w:r>
      <w:r w:rsidRPr="00A5469E">
        <w:rPr>
          <w:rFonts w:ascii="Times New Roman" w:hAnsi="Times New Roman" w:cs="Times New Roman"/>
        </w:rPr>
        <w:t>(8152) 457363</w:t>
      </w:r>
      <w:r w:rsidR="00537D9A" w:rsidRPr="00A5469E">
        <w:rPr>
          <w:rFonts w:ascii="Times New Roman" w:hAnsi="Times New Roman" w:cs="Times New Roman"/>
          <w:iCs/>
        </w:rPr>
        <w:t>.</w:t>
      </w:r>
    </w:p>
    <w:p w:rsidR="00A5469E" w:rsidRDefault="00A5469E" w:rsidP="00107582">
      <w:pPr>
        <w:pStyle w:val="a3"/>
        <w:ind w:left="3686"/>
        <w:rPr>
          <w:rFonts w:ascii="Times New Roman" w:hAnsi="Times New Roman" w:cs="Times New Roman"/>
        </w:rPr>
      </w:pPr>
    </w:p>
    <w:p w:rsidR="00A5469E" w:rsidRPr="00E14E97" w:rsidRDefault="00A5469E" w:rsidP="00A5469E">
      <w:pPr>
        <w:pStyle w:val="a3"/>
        <w:ind w:left="3686"/>
        <w:rPr>
          <w:rFonts w:ascii="Times New Roman" w:hAnsi="Times New Roman" w:cs="Times New Roman"/>
          <w:iCs/>
        </w:rPr>
      </w:pPr>
      <w:r w:rsidRPr="00E14E97">
        <w:rPr>
          <w:rFonts w:ascii="Times New Roman" w:hAnsi="Times New Roman" w:cs="Times New Roman"/>
          <w:b/>
        </w:rPr>
        <w:t>Совет депутатов города Мурманска</w:t>
      </w:r>
      <w:r w:rsidRPr="00E14E97">
        <w:rPr>
          <w:rFonts w:ascii="Times New Roman" w:hAnsi="Times New Roman" w:cs="Times New Roman"/>
          <w:b/>
          <w:i/>
          <w:iCs/>
          <w:color w:val="666666"/>
        </w:rPr>
        <w:br/>
      </w:r>
      <w:r w:rsidRPr="00E14E97">
        <w:rPr>
          <w:rFonts w:ascii="Times New Roman" w:hAnsi="Times New Roman" w:cs="Times New Roman"/>
        </w:rPr>
        <w:t xml:space="preserve">Российская Федерация, 183006, Мурманская </w:t>
      </w:r>
      <w:proofErr w:type="spellStart"/>
      <w:r w:rsidRPr="00E14E97">
        <w:rPr>
          <w:rFonts w:ascii="Times New Roman" w:hAnsi="Times New Roman" w:cs="Times New Roman"/>
        </w:rPr>
        <w:t>обл</w:t>
      </w:r>
      <w:proofErr w:type="spellEnd"/>
      <w:r w:rsidRPr="00E14E97">
        <w:rPr>
          <w:rFonts w:ascii="Times New Roman" w:hAnsi="Times New Roman" w:cs="Times New Roman"/>
        </w:rPr>
        <w:t>, Мурманск г, пр. Ленина, 75, 42</w:t>
      </w:r>
      <w:r w:rsidRPr="00E14E97">
        <w:rPr>
          <w:rFonts w:ascii="Times New Roman" w:hAnsi="Times New Roman" w:cs="Times New Roman"/>
          <w:iCs/>
        </w:rPr>
        <w:t>.</w:t>
      </w:r>
      <w:r w:rsidRPr="00E14E97">
        <w:rPr>
          <w:rFonts w:ascii="Times New Roman" w:hAnsi="Times New Roman" w:cs="Times New Roman"/>
        </w:rPr>
        <w:br/>
        <w:t xml:space="preserve">Тел.: </w:t>
      </w:r>
      <w:r w:rsidRPr="00E14E97">
        <w:rPr>
          <w:rFonts w:ascii="Times New Roman" w:hAnsi="Times New Roman" w:cs="Times New Roman"/>
          <w:iCs/>
        </w:rPr>
        <w:t xml:space="preserve"> </w:t>
      </w:r>
      <w:r w:rsidRPr="00E14E97">
        <w:rPr>
          <w:rFonts w:ascii="Times New Roman" w:hAnsi="Times New Roman" w:cs="Times New Roman"/>
        </w:rPr>
        <w:t>(8152) 456464</w:t>
      </w:r>
      <w:r w:rsidRPr="00E14E97">
        <w:rPr>
          <w:rFonts w:ascii="Times New Roman" w:hAnsi="Times New Roman" w:cs="Times New Roman"/>
          <w:iCs/>
        </w:rPr>
        <w:t xml:space="preserve">, </w:t>
      </w:r>
      <w:r w:rsidRPr="00E14E97">
        <w:rPr>
          <w:rFonts w:ascii="Times New Roman" w:hAnsi="Times New Roman" w:cs="Times New Roman"/>
        </w:rPr>
        <w:t>факс: (8152) 458213</w:t>
      </w:r>
      <w:r w:rsidRPr="00E14E97">
        <w:rPr>
          <w:rFonts w:ascii="Times New Roman" w:hAnsi="Times New Roman" w:cs="Times New Roman"/>
          <w:iCs/>
        </w:rPr>
        <w:t>.</w:t>
      </w:r>
    </w:p>
    <w:p w:rsidR="00A5469E" w:rsidRPr="00E14E97" w:rsidRDefault="00A5469E" w:rsidP="00107582">
      <w:pPr>
        <w:pStyle w:val="a3"/>
        <w:ind w:left="3686"/>
        <w:rPr>
          <w:rFonts w:ascii="Times New Roman" w:hAnsi="Times New Roman" w:cs="Times New Roman"/>
        </w:rPr>
      </w:pPr>
    </w:p>
    <w:p w:rsidR="0070633F" w:rsidRPr="00E14E97" w:rsidRDefault="0070633F" w:rsidP="0070633F">
      <w:pPr>
        <w:pStyle w:val="a3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</w:rPr>
        <w:tab/>
      </w:r>
    </w:p>
    <w:p w:rsidR="0070633F" w:rsidRPr="003B0C7E" w:rsidRDefault="0070633F" w:rsidP="0070633F">
      <w:pPr>
        <w:pStyle w:val="a3"/>
        <w:jc w:val="center"/>
        <w:rPr>
          <w:rFonts w:ascii="Times New Roman" w:hAnsi="Times New Roman" w:cs="Times New Roman"/>
          <w:b/>
        </w:rPr>
      </w:pPr>
      <w:r w:rsidRPr="003B0C7E">
        <w:rPr>
          <w:rFonts w:ascii="Times New Roman" w:hAnsi="Times New Roman" w:cs="Times New Roman"/>
          <w:b/>
        </w:rPr>
        <w:t>ЖАЛОБА</w:t>
      </w:r>
    </w:p>
    <w:p w:rsidR="0070633F" w:rsidRPr="003B0C7E" w:rsidRDefault="0070633F" w:rsidP="0070633F">
      <w:pPr>
        <w:pStyle w:val="a3"/>
        <w:jc w:val="center"/>
        <w:rPr>
          <w:rFonts w:ascii="Times New Roman" w:hAnsi="Times New Roman" w:cs="Times New Roman"/>
        </w:rPr>
      </w:pPr>
      <w:r w:rsidRPr="003B0C7E">
        <w:rPr>
          <w:rFonts w:ascii="Times New Roman" w:hAnsi="Times New Roman" w:cs="Times New Roman"/>
        </w:rPr>
        <w:t>на действия аукционной комиссии</w:t>
      </w:r>
    </w:p>
    <w:p w:rsidR="00E03515" w:rsidRPr="00F91682" w:rsidRDefault="0070633F" w:rsidP="00EE27BD">
      <w:pPr>
        <w:pStyle w:val="a3"/>
        <w:jc w:val="center"/>
        <w:rPr>
          <w:rFonts w:ascii="Times New Roman" w:hAnsi="Times New Roman" w:cs="Times New Roman"/>
        </w:rPr>
      </w:pPr>
      <w:r w:rsidRPr="003B0C7E">
        <w:rPr>
          <w:rFonts w:ascii="Times New Roman" w:hAnsi="Times New Roman" w:cs="Times New Roman"/>
        </w:rPr>
        <w:t xml:space="preserve">реестровый номер открытого аукциона в электронной форме: </w:t>
      </w:r>
      <w:r w:rsidR="00191A01">
        <w:rPr>
          <w:rStyle w:val="iceouttxt"/>
          <w:rFonts w:ascii="Times New Roman" w:hAnsi="Times New Roman" w:cs="Times New Roman"/>
          <w:bCs/>
        </w:rPr>
        <w:t>0349300033713002008</w:t>
      </w:r>
      <w:r w:rsidR="00EE27BD" w:rsidRPr="003B0C7E">
        <w:rPr>
          <w:rFonts w:ascii="Times New Roman" w:hAnsi="Times New Roman" w:cs="Times New Roman"/>
        </w:rPr>
        <w:br/>
      </w:r>
    </w:p>
    <w:p w:rsidR="0070633F" w:rsidRPr="00E14E97" w:rsidRDefault="0070633F" w:rsidP="0070633F">
      <w:pPr>
        <w:pStyle w:val="a3"/>
        <w:rPr>
          <w:rFonts w:ascii="Times New Roman" w:hAnsi="Times New Roman" w:cs="Times New Roman"/>
          <w:b/>
          <w:u w:val="single"/>
        </w:rPr>
      </w:pPr>
      <w:r w:rsidRPr="00E14E97">
        <w:rPr>
          <w:rFonts w:ascii="Times New Roman" w:hAnsi="Times New Roman" w:cs="Times New Roman"/>
          <w:b/>
          <w:u w:val="single"/>
        </w:rPr>
        <w:t>ЗАКАЗЧИК:</w:t>
      </w:r>
    </w:p>
    <w:p w:rsidR="0070633F" w:rsidRPr="00E14E97" w:rsidRDefault="0070633F" w:rsidP="0070633F">
      <w:pPr>
        <w:pStyle w:val="a3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  <w:b/>
        </w:rPr>
        <w:t>Наименование</w:t>
      </w:r>
      <w:r w:rsidR="00890A79" w:rsidRPr="00E14E97">
        <w:rPr>
          <w:rFonts w:ascii="Times New Roman" w:hAnsi="Times New Roman" w:cs="Times New Roman"/>
          <w:b/>
        </w:rPr>
        <w:t xml:space="preserve">: </w:t>
      </w:r>
      <w:r w:rsidR="00A5469E" w:rsidRPr="00E14E97">
        <w:rPr>
          <w:rFonts w:ascii="Times New Roman" w:hAnsi="Times New Roman" w:cs="Times New Roman"/>
        </w:rPr>
        <w:t>Совет депутатов города Мурманска</w:t>
      </w:r>
      <w:r w:rsidR="00E63C32" w:rsidRPr="00E14E97">
        <w:rPr>
          <w:rFonts w:ascii="Times New Roman" w:hAnsi="Times New Roman" w:cs="Times New Roman"/>
        </w:rPr>
        <w:t>.</w:t>
      </w:r>
    </w:p>
    <w:p w:rsidR="0070633F" w:rsidRPr="00E14E97" w:rsidRDefault="0070633F" w:rsidP="0070633F">
      <w:pPr>
        <w:pStyle w:val="a3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  <w:b/>
        </w:rPr>
        <w:t>Место нахождения:</w:t>
      </w:r>
      <w:r w:rsidRPr="00E14E97">
        <w:rPr>
          <w:rFonts w:ascii="Times New Roman" w:hAnsi="Times New Roman" w:cs="Times New Roman"/>
        </w:rPr>
        <w:t xml:space="preserve"> </w:t>
      </w:r>
      <w:r w:rsidR="00A5469E" w:rsidRPr="00E14E97">
        <w:rPr>
          <w:rFonts w:ascii="Times New Roman" w:hAnsi="Times New Roman" w:cs="Times New Roman"/>
        </w:rPr>
        <w:t xml:space="preserve">Российская Федерация, 183006, Мурманская </w:t>
      </w:r>
      <w:proofErr w:type="spellStart"/>
      <w:r w:rsidR="00A5469E" w:rsidRPr="00E14E97">
        <w:rPr>
          <w:rFonts w:ascii="Times New Roman" w:hAnsi="Times New Roman" w:cs="Times New Roman"/>
        </w:rPr>
        <w:t>обл</w:t>
      </w:r>
      <w:proofErr w:type="spellEnd"/>
      <w:r w:rsidR="00A5469E" w:rsidRPr="00E14E97">
        <w:rPr>
          <w:rFonts w:ascii="Times New Roman" w:hAnsi="Times New Roman" w:cs="Times New Roman"/>
        </w:rPr>
        <w:t xml:space="preserve">, </w:t>
      </w:r>
      <w:r w:rsidR="00A5469E" w:rsidRPr="00E14E97">
        <w:rPr>
          <w:rFonts w:ascii="Times New Roman" w:hAnsi="Times New Roman" w:cs="Times New Roman"/>
        </w:rPr>
        <w:br/>
        <w:t>Мурманск г, пр. Ленина, 75, 42</w:t>
      </w:r>
      <w:r w:rsidR="00E63C32" w:rsidRPr="00E14E97">
        <w:rPr>
          <w:rFonts w:ascii="Times New Roman" w:hAnsi="Times New Roman" w:cs="Times New Roman"/>
          <w:iCs/>
        </w:rPr>
        <w:t>.</w:t>
      </w:r>
    </w:p>
    <w:p w:rsidR="00EE27BD" w:rsidRPr="00E14E97" w:rsidRDefault="0070633F" w:rsidP="00EE27BD">
      <w:pPr>
        <w:pStyle w:val="a3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  <w:b/>
        </w:rPr>
        <w:t>Почтовый адрес</w:t>
      </w:r>
      <w:r w:rsidR="00572FE8" w:rsidRPr="00E14E97">
        <w:rPr>
          <w:rFonts w:ascii="Times New Roman" w:hAnsi="Times New Roman" w:cs="Times New Roman"/>
          <w:b/>
        </w:rPr>
        <w:t>:</w:t>
      </w:r>
      <w:r w:rsidRPr="00E14E97">
        <w:rPr>
          <w:rFonts w:ascii="Times New Roman" w:hAnsi="Times New Roman" w:cs="Times New Roman"/>
        </w:rPr>
        <w:t xml:space="preserve"> </w:t>
      </w:r>
      <w:r w:rsidR="00A5469E" w:rsidRPr="00E14E97">
        <w:rPr>
          <w:rFonts w:ascii="Times New Roman" w:hAnsi="Times New Roman" w:cs="Times New Roman"/>
        </w:rPr>
        <w:t xml:space="preserve">Российская Федерация, 183006, Мурманская </w:t>
      </w:r>
      <w:proofErr w:type="spellStart"/>
      <w:r w:rsidR="00A5469E" w:rsidRPr="00E14E97">
        <w:rPr>
          <w:rFonts w:ascii="Times New Roman" w:hAnsi="Times New Roman" w:cs="Times New Roman"/>
        </w:rPr>
        <w:t>обл</w:t>
      </w:r>
      <w:proofErr w:type="spellEnd"/>
      <w:r w:rsidR="00A5469E" w:rsidRPr="00E14E97">
        <w:rPr>
          <w:rFonts w:ascii="Times New Roman" w:hAnsi="Times New Roman" w:cs="Times New Roman"/>
        </w:rPr>
        <w:t xml:space="preserve">, </w:t>
      </w:r>
      <w:r w:rsidR="00A5469E" w:rsidRPr="00E14E97">
        <w:rPr>
          <w:rFonts w:ascii="Times New Roman" w:hAnsi="Times New Roman" w:cs="Times New Roman"/>
        </w:rPr>
        <w:br/>
        <w:t>Мурманск г, пр. Ленина, 75, 42</w:t>
      </w:r>
      <w:r w:rsidR="00E63C32" w:rsidRPr="00E14E97">
        <w:rPr>
          <w:rFonts w:ascii="Times New Roman" w:hAnsi="Times New Roman" w:cs="Times New Roman"/>
          <w:iCs/>
        </w:rPr>
        <w:t>.</w:t>
      </w:r>
      <w:r w:rsidR="00EE27BD" w:rsidRPr="00E14E97">
        <w:rPr>
          <w:rFonts w:ascii="Times New Roman" w:hAnsi="Times New Roman" w:cs="Times New Roman"/>
          <w:iCs/>
        </w:rPr>
        <w:br/>
      </w:r>
      <w:r w:rsidR="00EE27BD" w:rsidRPr="00E14E97">
        <w:rPr>
          <w:rFonts w:ascii="Times New Roman" w:hAnsi="Times New Roman" w:cs="Times New Roman"/>
          <w:b/>
        </w:rPr>
        <w:t>Контактное лицо:</w:t>
      </w:r>
      <w:r w:rsidR="00EE27BD" w:rsidRPr="00E14E97">
        <w:rPr>
          <w:rFonts w:ascii="Times New Roman" w:hAnsi="Times New Roman" w:cs="Times New Roman"/>
        </w:rPr>
        <w:t xml:space="preserve"> </w:t>
      </w:r>
      <w:proofErr w:type="spellStart"/>
      <w:r w:rsidR="00A5469E" w:rsidRPr="00E14E97">
        <w:rPr>
          <w:rFonts w:ascii="Times New Roman" w:hAnsi="Times New Roman" w:cs="Times New Roman"/>
        </w:rPr>
        <w:t>Салмина</w:t>
      </w:r>
      <w:proofErr w:type="spellEnd"/>
      <w:r w:rsidR="00A5469E" w:rsidRPr="00E14E97">
        <w:rPr>
          <w:rFonts w:ascii="Times New Roman" w:hAnsi="Times New Roman" w:cs="Times New Roman"/>
        </w:rPr>
        <w:t xml:space="preserve"> Ирина Юрьевна</w:t>
      </w:r>
    </w:p>
    <w:p w:rsidR="0070633F" w:rsidRPr="00E14E97" w:rsidRDefault="0070633F" w:rsidP="00EE27BD">
      <w:pPr>
        <w:pStyle w:val="a3"/>
        <w:rPr>
          <w:rFonts w:ascii="Times New Roman" w:hAnsi="Times New Roman" w:cs="Times New Roman"/>
          <w:b/>
        </w:rPr>
      </w:pPr>
      <w:r w:rsidRPr="00E14E97">
        <w:rPr>
          <w:rFonts w:ascii="Times New Roman" w:hAnsi="Times New Roman" w:cs="Times New Roman"/>
          <w:b/>
        </w:rPr>
        <w:t xml:space="preserve">Телефон: </w:t>
      </w:r>
      <w:r w:rsidR="00A5469E" w:rsidRPr="00E14E97">
        <w:rPr>
          <w:rFonts w:ascii="Times New Roman" w:hAnsi="Times New Roman" w:cs="Times New Roman"/>
        </w:rPr>
        <w:t>(8152) 456464</w:t>
      </w:r>
    </w:p>
    <w:p w:rsidR="00537D9A" w:rsidRPr="000C7C64" w:rsidRDefault="0070633F" w:rsidP="00537D9A">
      <w:pPr>
        <w:pStyle w:val="a3"/>
        <w:rPr>
          <w:rFonts w:ascii="Times New Roman" w:hAnsi="Times New Roman" w:cs="Times New Roman"/>
        </w:rPr>
      </w:pPr>
      <w:r w:rsidRPr="00E14E97">
        <w:rPr>
          <w:rFonts w:ascii="Times New Roman" w:hAnsi="Times New Roman" w:cs="Times New Roman"/>
          <w:b/>
        </w:rPr>
        <w:t>Факс</w:t>
      </w:r>
      <w:r w:rsidR="00E32DDB" w:rsidRPr="000C7C64">
        <w:rPr>
          <w:rFonts w:ascii="Times New Roman" w:hAnsi="Times New Roman" w:cs="Times New Roman"/>
          <w:b/>
        </w:rPr>
        <w:t xml:space="preserve">: </w:t>
      </w:r>
      <w:r w:rsidR="00A5469E" w:rsidRPr="000C7C64">
        <w:rPr>
          <w:rFonts w:ascii="Times New Roman" w:hAnsi="Times New Roman" w:cs="Times New Roman"/>
        </w:rPr>
        <w:t>(8152) 458213</w:t>
      </w:r>
      <w:r w:rsidR="00EE27BD" w:rsidRPr="000C7C64">
        <w:rPr>
          <w:rFonts w:ascii="Times New Roman" w:hAnsi="Times New Roman" w:cs="Times New Roman"/>
          <w:iCs/>
        </w:rPr>
        <w:br/>
      </w:r>
      <w:r w:rsidRPr="00E14E97">
        <w:rPr>
          <w:rFonts w:ascii="Times New Roman" w:hAnsi="Times New Roman" w:cs="Times New Roman"/>
          <w:b/>
          <w:lang w:val="en-US"/>
        </w:rPr>
        <w:t>E</w:t>
      </w:r>
      <w:r w:rsidRPr="000C7C64">
        <w:rPr>
          <w:rFonts w:ascii="Times New Roman" w:hAnsi="Times New Roman" w:cs="Times New Roman"/>
          <w:b/>
        </w:rPr>
        <w:t>-</w:t>
      </w:r>
      <w:r w:rsidRPr="00E14E97">
        <w:rPr>
          <w:rFonts w:ascii="Times New Roman" w:hAnsi="Times New Roman" w:cs="Times New Roman"/>
          <w:b/>
          <w:lang w:val="en-US"/>
        </w:rPr>
        <w:t>mail</w:t>
      </w:r>
      <w:r w:rsidRPr="000C7C64">
        <w:rPr>
          <w:rFonts w:ascii="Times New Roman" w:hAnsi="Times New Roman" w:cs="Times New Roman"/>
          <w:b/>
        </w:rPr>
        <w:t>:</w:t>
      </w:r>
      <w:r w:rsidRPr="000C7C64">
        <w:rPr>
          <w:rFonts w:ascii="Times New Roman" w:hAnsi="Times New Roman" w:cs="Times New Roman"/>
        </w:rPr>
        <w:t xml:space="preserve"> </w:t>
      </w:r>
      <w:proofErr w:type="spellStart"/>
      <w:r w:rsidR="00A5469E" w:rsidRPr="00E14E97">
        <w:rPr>
          <w:rFonts w:ascii="Times New Roman" w:hAnsi="Times New Roman" w:cs="Times New Roman"/>
          <w:lang w:val="en-US"/>
        </w:rPr>
        <w:t>gorsovet</w:t>
      </w:r>
      <w:proofErr w:type="spellEnd"/>
      <w:r w:rsidR="00A5469E" w:rsidRPr="000C7C64">
        <w:rPr>
          <w:rFonts w:ascii="Times New Roman" w:hAnsi="Times New Roman" w:cs="Times New Roman"/>
        </w:rPr>
        <w:t>@</w:t>
      </w:r>
      <w:proofErr w:type="spellStart"/>
      <w:r w:rsidR="00A5469E" w:rsidRPr="00E14E97">
        <w:rPr>
          <w:rFonts w:ascii="Times New Roman" w:hAnsi="Times New Roman" w:cs="Times New Roman"/>
          <w:lang w:val="en-US"/>
        </w:rPr>
        <w:t>polarnet</w:t>
      </w:r>
      <w:proofErr w:type="spellEnd"/>
      <w:r w:rsidR="00A5469E" w:rsidRPr="000C7C64">
        <w:rPr>
          <w:rFonts w:ascii="Times New Roman" w:hAnsi="Times New Roman" w:cs="Times New Roman"/>
        </w:rPr>
        <w:t>.</w:t>
      </w:r>
      <w:proofErr w:type="spellStart"/>
      <w:r w:rsidR="00A5469E" w:rsidRPr="00E14E97">
        <w:rPr>
          <w:rFonts w:ascii="Times New Roman" w:hAnsi="Times New Roman" w:cs="Times New Roman"/>
          <w:lang w:val="en-US"/>
        </w:rPr>
        <w:t>ru</w:t>
      </w:r>
      <w:proofErr w:type="spellEnd"/>
      <w:r w:rsidR="00EE27BD" w:rsidRPr="000C7C64">
        <w:rPr>
          <w:rFonts w:ascii="Times New Roman" w:hAnsi="Times New Roman" w:cs="Times New Roman"/>
        </w:rPr>
        <w:br/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  <w:b/>
          <w:u w:val="single"/>
        </w:rPr>
      </w:pPr>
      <w:r w:rsidRPr="00A5469E">
        <w:rPr>
          <w:rFonts w:ascii="Times New Roman" w:hAnsi="Times New Roman" w:cs="Times New Roman"/>
          <w:b/>
          <w:u w:val="single"/>
        </w:rPr>
        <w:t>УПОЛНОМОЧЕННЫЙ ОРГАН:</w:t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</w:rPr>
      </w:pPr>
      <w:r w:rsidRPr="00A5469E">
        <w:rPr>
          <w:rFonts w:ascii="Times New Roman" w:hAnsi="Times New Roman" w:cs="Times New Roman"/>
          <w:b/>
        </w:rPr>
        <w:t xml:space="preserve">Наименование: </w:t>
      </w:r>
      <w:r w:rsidRPr="00A5469E">
        <w:rPr>
          <w:rFonts w:ascii="Times New Roman" w:hAnsi="Times New Roman" w:cs="Times New Roman"/>
        </w:rPr>
        <w:t>Администрация города Мурманска.</w:t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</w:rPr>
      </w:pPr>
      <w:r w:rsidRPr="00A5469E">
        <w:rPr>
          <w:rFonts w:ascii="Times New Roman" w:hAnsi="Times New Roman" w:cs="Times New Roman"/>
          <w:b/>
        </w:rPr>
        <w:t>Место нахождения:</w:t>
      </w:r>
      <w:r w:rsidRPr="00A5469E">
        <w:rPr>
          <w:rFonts w:ascii="Times New Roman" w:hAnsi="Times New Roman" w:cs="Times New Roman"/>
        </w:rPr>
        <w:t xml:space="preserve"> 183006, Мурманская </w:t>
      </w:r>
      <w:proofErr w:type="spellStart"/>
      <w:r w:rsidRPr="00A5469E">
        <w:rPr>
          <w:rFonts w:ascii="Times New Roman" w:hAnsi="Times New Roman" w:cs="Times New Roman"/>
        </w:rPr>
        <w:t>обл</w:t>
      </w:r>
      <w:proofErr w:type="spellEnd"/>
      <w:r w:rsidRPr="00A5469E">
        <w:rPr>
          <w:rFonts w:ascii="Times New Roman" w:hAnsi="Times New Roman" w:cs="Times New Roman"/>
        </w:rPr>
        <w:t>, Мурманск г, пр.Ленина, 75</w:t>
      </w:r>
      <w:r w:rsidRPr="00A5469E">
        <w:rPr>
          <w:rFonts w:ascii="Times New Roman" w:hAnsi="Times New Roman" w:cs="Times New Roman"/>
          <w:iCs/>
        </w:rPr>
        <w:t>.</w:t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</w:rPr>
      </w:pPr>
      <w:r w:rsidRPr="00A5469E">
        <w:rPr>
          <w:rFonts w:ascii="Times New Roman" w:hAnsi="Times New Roman" w:cs="Times New Roman"/>
          <w:b/>
        </w:rPr>
        <w:t>Почтовый адрес:</w:t>
      </w:r>
      <w:r w:rsidRPr="00A5469E">
        <w:rPr>
          <w:rFonts w:ascii="Times New Roman" w:hAnsi="Times New Roman" w:cs="Times New Roman"/>
        </w:rPr>
        <w:t xml:space="preserve"> 183038, Мурманская </w:t>
      </w:r>
      <w:proofErr w:type="spellStart"/>
      <w:r w:rsidRPr="00A5469E">
        <w:rPr>
          <w:rFonts w:ascii="Times New Roman" w:hAnsi="Times New Roman" w:cs="Times New Roman"/>
        </w:rPr>
        <w:t>обл</w:t>
      </w:r>
      <w:proofErr w:type="spellEnd"/>
      <w:r w:rsidRPr="00A5469E">
        <w:rPr>
          <w:rFonts w:ascii="Times New Roman" w:hAnsi="Times New Roman" w:cs="Times New Roman"/>
        </w:rPr>
        <w:t xml:space="preserve">, г. Мурманск, ул. Комсомольская, 10, </w:t>
      </w:r>
      <w:proofErr w:type="spellStart"/>
      <w:r w:rsidRPr="00A5469E">
        <w:rPr>
          <w:rFonts w:ascii="Times New Roman" w:hAnsi="Times New Roman" w:cs="Times New Roman"/>
        </w:rPr>
        <w:t>каб</w:t>
      </w:r>
      <w:proofErr w:type="spellEnd"/>
      <w:r w:rsidRPr="00A5469E">
        <w:rPr>
          <w:rFonts w:ascii="Times New Roman" w:hAnsi="Times New Roman" w:cs="Times New Roman"/>
        </w:rPr>
        <w:t>. 204</w:t>
      </w:r>
      <w:r w:rsidRPr="00A5469E">
        <w:rPr>
          <w:rFonts w:ascii="Times New Roman" w:hAnsi="Times New Roman" w:cs="Times New Roman"/>
          <w:iCs/>
        </w:rPr>
        <w:t>.</w:t>
      </w:r>
      <w:r w:rsidRPr="00A5469E">
        <w:rPr>
          <w:rFonts w:ascii="Times New Roman" w:hAnsi="Times New Roman" w:cs="Times New Roman"/>
          <w:iCs/>
        </w:rPr>
        <w:br/>
      </w:r>
      <w:r w:rsidRPr="00A5469E">
        <w:rPr>
          <w:rFonts w:ascii="Times New Roman" w:hAnsi="Times New Roman" w:cs="Times New Roman"/>
          <w:b/>
        </w:rPr>
        <w:t>Контактное лицо:</w:t>
      </w:r>
      <w:r w:rsidRPr="00A5469E">
        <w:rPr>
          <w:rFonts w:ascii="Times New Roman" w:hAnsi="Times New Roman" w:cs="Times New Roman"/>
        </w:rPr>
        <w:t xml:space="preserve"> Порошин Сергей Васильевич</w:t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  <w:b/>
        </w:rPr>
      </w:pPr>
      <w:r w:rsidRPr="00A5469E">
        <w:rPr>
          <w:rFonts w:ascii="Times New Roman" w:hAnsi="Times New Roman" w:cs="Times New Roman"/>
          <w:b/>
        </w:rPr>
        <w:t xml:space="preserve">Телефон: </w:t>
      </w:r>
      <w:r w:rsidRPr="00A5469E">
        <w:rPr>
          <w:rFonts w:ascii="Times New Roman" w:hAnsi="Times New Roman" w:cs="Times New Roman"/>
        </w:rPr>
        <w:t>(8152) 457357</w:t>
      </w:r>
    </w:p>
    <w:p w:rsidR="00A5469E" w:rsidRPr="00A5469E" w:rsidRDefault="00A5469E" w:rsidP="00A5469E">
      <w:pPr>
        <w:pStyle w:val="a3"/>
        <w:rPr>
          <w:rFonts w:ascii="Times New Roman" w:hAnsi="Times New Roman" w:cs="Times New Roman"/>
        </w:rPr>
      </w:pPr>
      <w:r w:rsidRPr="00A5469E">
        <w:rPr>
          <w:rFonts w:ascii="Times New Roman" w:hAnsi="Times New Roman" w:cs="Times New Roman"/>
          <w:b/>
        </w:rPr>
        <w:t xml:space="preserve">Факс: </w:t>
      </w:r>
      <w:r w:rsidRPr="00A5469E">
        <w:rPr>
          <w:rFonts w:ascii="Times New Roman" w:hAnsi="Times New Roman" w:cs="Times New Roman"/>
        </w:rPr>
        <w:t>(8152) 457363</w:t>
      </w:r>
      <w:r w:rsidRPr="00A5469E">
        <w:rPr>
          <w:rFonts w:ascii="Times New Roman" w:hAnsi="Times New Roman" w:cs="Times New Roman"/>
          <w:iCs/>
        </w:rPr>
        <w:br/>
      </w:r>
      <w:r w:rsidRPr="00A5469E">
        <w:rPr>
          <w:rFonts w:ascii="Times New Roman" w:hAnsi="Times New Roman" w:cs="Times New Roman"/>
          <w:b/>
          <w:lang w:val="en-US"/>
        </w:rPr>
        <w:t>E</w:t>
      </w:r>
      <w:r w:rsidRPr="00A5469E">
        <w:rPr>
          <w:rFonts w:ascii="Times New Roman" w:hAnsi="Times New Roman" w:cs="Times New Roman"/>
          <w:b/>
        </w:rPr>
        <w:t>-</w:t>
      </w:r>
      <w:r w:rsidRPr="00A5469E">
        <w:rPr>
          <w:rFonts w:ascii="Times New Roman" w:hAnsi="Times New Roman" w:cs="Times New Roman"/>
          <w:b/>
          <w:lang w:val="en-US"/>
        </w:rPr>
        <w:t>mail</w:t>
      </w:r>
      <w:r w:rsidRPr="00A5469E">
        <w:rPr>
          <w:rFonts w:ascii="Times New Roman" w:hAnsi="Times New Roman" w:cs="Times New Roman"/>
          <w:b/>
        </w:rPr>
        <w:t>:</w:t>
      </w:r>
      <w:r w:rsidRPr="00A5469E">
        <w:rPr>
          <w:rFonts w:ascii="Times New Roman" w:hAnsi="Times New Roman" w:cs="Times New Roman"/>
        </w:rPr>
        <w:t xml:space="preserve"> murmangorzakaz@mail.ru</w:t>
      </w:r>
      <w:r w:rsidRPr="00A5469E">
        <w:rPr>
          <w:rFonts w:ascii="Times New Roman" w:hAnsi="Times New Roman" w:cs="Times New Roman"/>
        </w:rPr>
        <w:br/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  <w:b/>
          <w:u w:val="single"/>
        </w:rPr>
      </w:pPr>
      <w:r w:rsidRPr="000C7C64">
        <w:rPr>
          <w:rFonts w:ascii="Times New Roman" w:hAnsi="Times New Roman" w:cs="Times New Roman"/>
          <w:b/>
          <w:u w:val="single"/>
        </w:rPr>
        <w:t>УЧАСТНИК РАЗМЕЩЕНИЯ ЗАКАЗА: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</w:rPr>
      </w:pPr>
      <w:r w:rsidRPr="000C7C64">
        <w:rPr>
          <w:rFonts w:ascii="Times New Roman" w:hAnsi="Times New Roman" w:cs="Times New Roman"/>
          <w:b/>
        </w:rPr>
        <w:t>Наименование:</w:t>
      </w:r>
      <w:r w:rsidRPr="000C7C64">
        <w:rPr>
          <w:rFonts w:ascii="Times New Roman" w:hAnsi="Times New Roman" w:cs="Times New Roman"/>
        </w:rPr>
        <w:t xml:space="preserve"> </w:t>
      </w:r>
      <w:r w:rsidR="00191A01" w:rsidRPr="000C7C64">
        <w:rPr>
          <w:rFonts w:ascii="Times New Roman" w:hAnsi="Times New Roman" w:cs="Times New Roman"/>
        </w:rPr>
        <w:t>ИП Аксенов В.А.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</w:rPr>
      </w:pPr>
      <w:r w:rsidRPr="000C7C64">
        <w:rPr>
          <w:rFonts w:ascii="Times New Roman" w:hAnsi="Times New Roman" w:cs="Times New Roman"/>
          <w:b/>
        </w:rPr>
        <w:t xml:space="preserve">Место нахождения: </w:t>
      </w:r>
      <w:r w:rsidR="000C7C64" w:rsidRPr="000C7C64">
        <w:rPr>
          <w:rFonts w:ascii="Times New Roman" w:hAnsi="Times New Roman" w:cs="Times New Roman"/>
        </w:rPr>
        <w:t>680033 г. Хабаровск, ул. Тихоокеанская 170а, 65</w:t>
      </w:r>
      <w:r w:rsidRPr="000C7C64">
        <w:rPr>
          <w:rFonts w:ascii="Times New Roman" w:hAnsi="Times New Roman" w:cs="Times New Roman"/>
        </w:rPr>
        <w:t>.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</w:rPr>
      </w:pPr>
      <w:r w:rsidRPr="000C7C64">
        <w:rPr>
          <w:rFonts w:ascii="Times New Roman" w:hAnsi="Times New Roman" w:cs="Times New Roman"/>
          <w:b/>
        </w:rPr>
        <w:t>Почтовый адрес:</w:t>
      </w:r>
      <w:r w:rsidR="000C7C64" w:rsidRPr="000C7C64">
        <w:rPr>
          <w:rFonts w:ascii="Times New Roman" w:hAnsi="Times New Roman" w:cs="Times New Roman"/>
        </w:rPr>
        <w:t xml:space="preserve"> г. Хабаровск, ул. Тихоокеанская 170а, 65</w:t>
      </w:r>
      <w:r w:rsidRPr="000C7C64">
        <w:rPr>
          <w:rFonts w:ascii="Times New Roman" w:hAnsi="Times New Roman" w:cs="Times New Roman"/>
        </w:rPr>
        <w:t>.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</w:rPr>
      </w:pPr>
      <w:r w:rsidRPr="000C7C64">
        <w:rPr>
          <w:rFonts w:ascii="Times New Roman" w:hAnsi="Times New Roman" w:cs="Times New Roman"/>
          <w:b/>
        </w:rPr>
        <w:t>Телефон:</w:t>
      </w:r>
      <w:r w:rsidR="000C7C64" w:rsidRPr="000C7C64">
        <w:rPr>
          <w:rFonts w:ascii="Times New Roman" w:hAnsi="Times New Roman" w:cs="Times New Roman"/>
        </w:rPr>
        <w:t xml:space="preserve"> 8(4212)600405, 8924-416-8053</w:t>
      </w:r>
      <w:r w:rsidRPr="000C7C64">
        <w:rPr>
          <w:rFonts w:ascii="Times New Roman" w:hAnsi="Times New Roman" w:cs="Times New Roman"/>
        </w:rPr>
        <w:t>.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</w:rPr>
      </w:pPr>
      <w:r w:rsidRPr="000C7C64">
        <w:rPr>
          <w:rFonts w:ascii="Times New Roman" w:hAnsi="Times New Roman" w:cs="Times New Roman"/>
          <w:b/>
        </w:rPr>
        <w:t>Факс:</w:t>
      </w:r>
      <w:r w:rsidR="000C7C64" w:rsidRPr="000C7C64">
        <w:rPr>
          <w:rFonts w:ascii="Times New Roman" w:hAnsi="Times New Roman" w:cs="Times New Roman"/>
        </w:rPr>
        <w:t xml:space="preserve"> Отсутствует</w:t>
      </w:r>
      <w:r w:rsidRPr="000C7C64">
        <w:rPr>
          <w:rFonts w:ascii="Times New Roman" w:hAnsi="Times New Roman" w:cs="Times New Roman"/>
        </w:rPr>
        <w:t>.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  <w:lang w:val="en-US"/>
        </w:rPr>
      </w:pPr>
      <w:r w:rsidRPr="000C7C64">
        <w:rPr>
          <w:rFonts w:ascii="Times New Roman" w:hAnsi="Times New Roman" w:cs="Times New Roman"/>
          <w:b/>
          <w:lang w:val="en-US"/>
        </w:rPr>
        <w:t>E-mail:</w:t>
      </w:r>
      <w:r w:rsidR="000C7C64" w:rsidRPr="000C7C64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0C7C64" w:rsidRPr="000C7C64">
          <w:rPr>
            <w:rStyle w:val="a4"/>
            <w:rFonts w:ascii="Times New Roman" w:hAnsi="Times New Roman" w:cs="Times New Roman"/>
            <w:lang w:val="en-US"/>
          </w:rPr>
          <w:t>ppp019@yandex.ru</w:t>
        </w:r>
      </w:hyperlink>
      <w:r w:rsidR="000C7C64">
        <w:rPr>
          <w:rFonts w:ascii="Times New Roman" w:hAnsi="Times New Roman" w:cs="Times New Roman"/>
          <w:lang w:val="en-US"/>
        </w:rPr>
        <w:t xml:space="preserve"> </w:t>
      </w:r>
    </w:p>
    <w:p w:rsidR="00343822" w:rsidRPr="000C7C64" w:rsidRDefault="00343822" w:rsidP="00343822">
      <w:pPr>
        <w:pStyle w:val="a3"/>
        <w:rPr>
          <w:rFonts w:ascii="Times New Roman" w:hAnsi="Times New Roman" w:cs="Times New Roman"/>
          <w:lang w:val="en-US"/>
        </w:rPr>
      </w:pPr>
    </w:p>
    <w:p w:rsidR="00733B27" w:rsidRPr="00E8123E" w:rsidRDefault="00733B27" w:rsidP="00733B27">
      <w:pPr>
        <w:pStyle w:val="a3"/>
        <w:rPr>
          <w:rFonts w:ascii="Times New Roman" w:hAnsi="Times New Roman" w:cs="Times New Roman"/>
          <w:b/>
          <w:u w:val="single"/>
        </w:rPr>
      </w:pPr>
      <w:r w:rsidRPr="00E8123E">
        <w:rPr>
          <w:rFonts w:ascii="Times New Roman" w:hAnsi="Times New Roman" w:cs="Times New Roman"/>
          <w:b/>
          <w:u w:val="single"/>
        </w:rPr>
        <w:t>ОПЕРАТОР ЭЛЕКТРОННОЙ ТОРГОВОЙ ПЛОЩАДКИ:</w:t>
      </w:r>
    </w:p>
    <w:p w:rsidR="00733B27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</w:rPr>
        <w:t>Наименование:</w:t>
      </w:r>
      <w:r w:rsidRPr="00450F84">
        <w:rPr>
          <w:rFonts w:ascii="Times New Roman" w:hAnsi="Times New Roman"/>
        </w:rPr>
        <w:t xml:space="preserve"> Закрытое акционерное общество «Сбербанк - Автоматизированная система торгов» </w:t>
      </w:r>
    </w:p>
    <w:p w:rsidR="00733B27" w:rsidRPr="00450F84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</w:rPr>
        <w:t>Электронный адрес:</w:t>
      </w:r>
      <w:r w:rsidRPr="00450F84">
        <w:rPr>
          <w:rFonts w:ascii="Times New Roman" w:hAnsi="Times New Roman"/>
        </w:rPr>
        <w:t xml:space="preserve">  http://www.sberbank-ast.ru</w:t>
      </w:r>
    </w:p>
    <w:p w:rsidR="00733B27" w:rsidRPr="00450F84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</w:rPr>
        <w:t>Адрес:</w:t>
      </w:r>
      <w:r w:rsidRPr="00450F84">
        <w:rPr>
          <w:rFonts w:ascii="Times New Roman" w:hAnsi="Times New Roman"/>
        </w:rPr>
        <w:t xml:space="preserve"> 115184, г. Москва, ул. Большая Татарская, д.9.</w:t>
      </w:r>
    </w:p>
    <w:p w:rsidR="00733B27" w:rsidRPr="00450F84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</w:rPr>
        <w:t>Телефон:</w:t>
      </w:r>
      <w:r w:rsidRPr="00450F84">
        <w:rPr>
          <w:rFonts w:ascii="Times New Roman" w:hAnsi="Times New Roman"/>
        </w:rPr>
        <w:t xml:space="preserve"> +7 (495) 787-29-97 / 99</w:t>
      </w:r>
    </w:p>
    <w:p w:rsidR="00733B27" w:rsidRPr="00450F84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</w:rPr>
        <w:t>Факс:</w:t>
      </w:r>
      <w:r w:rsidRPr="00450F84">
        <w:rPr>
          <w:rFonts w:ascii="Times New Roman" w:hAnsi="Times New Roman"/>
        </w:rPr>
        <w:t xml:space="preserve"> +7 (495) 787-29-98</w:t>
      </w:r>
    </w:p>
    <w:p w:rsidR="00733B27" w:rsidRPr="006B7129" w:rsidRDefault="00733B27" w:rsidP="00733B27">
      <w:pPr>
        <w:pStyle w:val="a3"/>
        <w:rPr>
          <w:rFonts w:ascii="Times New Roman" w:hAnsi="Times New Roman"/>
        </w:rPr>
      </w:pPr>
      <w:r w:rsidRPr="00450F84">
        <w:rPr>
          <w:rFonts w:ascii="Times New Roman" w:hAnsi="Times New Roman"/>
          <w:b/>
          <w:lang w:val="en-US"/>
        </w:rPr>
        <w:t>E</w:t>
      </w:r>
      <w:r w:rsidRPr="006B7129">
        <w:rPr>
          <w:rFonts w:ascii="Times New Roman" w:hAnsi="Times New Roman"/>
          <w:b/>
        </w:rPr>
        <w:t>-</w:t>
      </w:r>
      <w:r w:rsidRPr="00450F84">
        <w:rPr>
          <w:rFonts w:ascii="Times New Roman" w:hAnsi="Times New Roman"/>
          <w:b/>
          <w:lang w:val="en-US"/>
        </w:rPr>
        <w:t>mail</w:t>
      </w:r>
      <w:r w:rsidRPr="006B7129">
        <w:rPr>
          <w:rFonts w:ascii="Times New Roman" w:hAnsi="Times New Roman"/>
          <w:b/>
        </w:rPr>
        <w:t>:</w:t>
      </w:r>
      <w:r w:rsidRPr="006B7129">
        <w:rPr>
          <w:rFonts w:ascii="Times New Roman" w:hAnsi="Times New Roman"/>
        </w:rPr>
        <w:t xml:space="preserve"> </w:t>
      </w:r>
      <w:hyperlink r:id="rId7" w:history="1">
        <w:r w:rsidRPr="00450F84">
          <w:rPr>
            <w:rStyle w:val="a4"/>
            <w:rFonts w:ascii="Times New Roman" w:hAnsi="Times New Roman"/>
            <w:lang w:val="en-US"/>
          </w:rPr>
          <w:t>info</w:t>
        </w:r>
        <w:r w:rsidRPr="006B7129">
          <w:rPr>
            <w:rStyle w:val="a4"/>
            <w:rFonts w:ascii="Times New Roman" w:hAnsi="Times New Roman"/>
          </w:rPr>
          <w:t>@</w:t>
        </w:r>
        <w:proofErr w:type="spellStart"/>
        <w:r w:rsidRPr="00450F84">
          <w:rPr>
            <w:rStyle w:val="a4"/>
            <w:rFonts w:ascii="Times New Roman" w:hAnsi="Times New Roman"/>
            <w:lang w:val="en-US"/>
          </w:rPr>
          <w:t>sberbank</w:t>
        </w:r>
        <w:proofErr w:type="spellEnd"/>
        <w:r w:rsidRPr="006B7129">
          <w:rPr>
            <w:rStyle w:val="a4"/>
            <w:rFonts w:ascii="Times New Roman" w:hAnsi="Times New Roman"/>
          </w:rPr>
          <w:t>-</w:t>
        </w:r>
        <w:proofErr w:type="spellStart"/>
        <w:r w:rsidRPr="00450F84">
          <w:rPr>
            <w:rStyle w:val="a4"/>
            <w:rFonts w:ascii="Times New Roman" w:hAnsi="Times New Roman"/>
            <w:lang w:val="en-US"/>
          </w:rPr>
          <w:t>ast</w:t>
        </w:r>
        <w:proofErr w:type="spellEnd"/>
        <w:r w:rsidRPr="006B7129">
          <w:rPr>
            <w:rStyle w:val="a4"/>
            <w:rFonts w:ascii="Times New Roman" w:hAnsi="Times New Roman"/>
          </w:rPr>
          <w:t>.</w:t>
        </w:r>
        <w:proofErr w:type="spellStart"/>
        <w:r w:rsidRPr="00450F84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572288" w:rsidRPr="00733B27" w:rsidRDefault="00572288" w:rsidP="0070633F">
      <w:pPr>
        <w:pStyle w:val="a3"/>
        <w:rPr>
          <w:rFonts w:ascii="Times New Roman" w:hAnsi="Times New Roman" w:cs="Times New Roman"/>
        </w:rPr>
      </w:pPr>
    </w:p>
    <w:p w:rsidR="0070633F" w:rsidRPr="0054521A" w:rsidRDefault="0070633F" w:rsidP="0070633F">
      <w:pPr>
        <w:pStyle w:val="a3"/>
        <w:rPr>
          <w:rFonts w:ascii="Times New Roman" w:hAnsi="Times New Roman" w:cs="Times New Roman"/>
          <w:b/>
          <w:u w:val="single"/>
        </w:rPr>
      </w:pPr>
      <w:r w:rsidRPr="0054521A">
        <w:rPr>
          <w:rFonts w:ascii="Times New Roman" w:hAnsi="Times New Roman" w:cs="Times New Roman"/>
          <w:b/>
          <w:u w:val="single"/>
        </w:rPr>
        <w:t>ФИО членов комиссии заказчика:</w:t>
      </w:r>
    </w:p>
    <w:p w:rsidR="007B0C3D" w:rsidRPr="0054521A" w:rsidRDefault="00C6728A" w:rsidP="00AF25D8">
      <w:pPr>
        <w:pStyle w:val="a3"/>
        <w:rPr>
          <w:rFonts w:ascii="Times New Roman" w:hAnsi="Times New Roman" w:cs="Times New Roman"/>
        </w:rPr>
      </w:pPr>
      <w:r w:rsidRPr="0054521A">
        <w:rPr>
          <w:rFonts w:ascii="Times New Roman" w:hAnsi="Times New Roman" w:cs="Times New Roman"/>
        </w:rPr>
        <w:t>Бойков Ю.М., Смирнова И.А., Рыбка К.Н.</w:t>
      </w:r>
    </w:p>
    <w:p w:rsidR="00C6728A" w:rsidRPr="00CC76D2" w:rsidRDefault="00C6728A" w:rsidP="00AF25D8">
      <w:pPr>
        <w:pStyle w:val="a3"/>
        <w:rPr>
          <w:rFonts w:ascii="Times New Roman" w:hAnsi="Times New Roman" w:cs="Times New Roman"/>
        </w:rPr>
      </w:pPr>
    </w:p>
    <w:p w:rsidR="00DA6486" w:rsidRPr="008466B3" w:rsidRDefault="00DA6486" w:rsidP="00AF25D8">
      <w:pPr>
        <w:pStyle w:val="a3"/>
        <w:rPr>
          <w:rFonts w:ascii="Times New Roman" w:hAnsi="Times New Roman" w:cs="Times New Roman"/>
        </w:rPr>
      </w:pPr>
    </w:p>
    <w:p w:rsidR="0070633F" w:rsidRPr="00C0142C" w:rsidRDefault="0070633F" w:rsidP="00AF25D8">
      <w:pPr>
        <w:pStyle w:val="a3"/>
        <w:rPr>
          <w:rFonts w:ascii="Times New Roman" w:hAnsi="Times New Roman" w:cs="Times New Roman"/>
          <w:b/>
          <w:u w:val="single"/>
        </w:rPr>
      </w:pPr>
      <w:r w:rsidRPr="00C0142C">
        <w:rPr>
          <w:rFonts w:ascii="Times New Roman" w:hAnsi="Times New Roman" w:cs="Times New Roman"/>
          <w:b/>
          <w:u w:val="single"/>
        </w:rPr>
        <w:t>ОБЩИЕ СВЕДЕНИЯ О ТОРГАХ:</w:t>
      </w:r>
    </w:p>
    <w:p w:rsidR="0070633F" w:rsidRPr="00C0142C" w:rsidRDefault="0070633F" w:rsidP="00AF25D8">
      <w:pPr>
        <w:pStyle w:val="a3"/>
        <w:rPr>
          <w:rFonts w:ascii="Times New Roman" w:hAnsi="Times New Roman" w:cs="Times New Roman"/>
          <w:b/>
        </w:rPr>
      </w:pPr>
      <w:r w:rsidRPr="00C0142C">
        <w:rPr>
          <w:rFonts w:ascii="Times New Roman" w:hAnsi="Times New Roman" w:cs="Times New Roman"/>
          <w:b/>
        </w:rPr>
        <w:t xml:space="preserve">Форма торгов: </w:t>
      </w:r>
      <w:r w:rsidRPr="00C0142C">
        <w:rPr>
          <w:rFonts w:ascii="Times New Roman" w:hAnsi="Times New Roman" w:cs="Times New Roman"/>
        </w:rPr>
        <w:t>Открытый аукцион в электронной форме</w:t>
      </w:r>
    </w:p>
    <w:p w:rsidR="0070633F" w:rsidRPr="00C0142C" w:rsidRDefault="0070633F" w:rsidP="00AF25D8">
      <w:pPr>
        <w:pStyle w:val="a3"/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  <w:b/>
        </w:rPr>
        <w:t xml:space="preserve">Наименование торгов: </w:t>
      </w:r>
      <w:r w:rsidR="008D5D9B" w:rsidRPr="00C0142C">
        <w:rPr>
          <w:rStyle w:val="iceouttxt"/>
          <w:rFonts w:ascii="Times New Roman" w:hAnsi="Times New Roman" w:cs="Times New Roman"/>
        </w:rPr>
        <w:t xml:space="preserve">На право заключения муниципального контракта на поставку наградных материалов для нужд Совета </w:t>
      </w:r>
      <w:bookmarkStart w:id="0" w:name="_GoBack"/>
      <w:bookmarkEnd w:id="0"/>
      <w:r w:rsidR="008D5D9B" w:rsidRPr="00C0142C">
        <w:rPr>
          <w:rStyle w:val="iceouttxt"/>
          <w:rFonts w:ascii="Times New Roman" w:hAnsi="Times New Roman" w:cs="Times New Roman"/>
        </w:rPr>
        <w:t>депутатов города Мурманска</w:t>
      </w:r>
      <w:r w:rsidR="001B6D72" w:rsidRPr="00C0142C">
        <w:rPr>
          <w:rFonts w:ascii="Times New Roman" w:hAnsi="Times New Roman" w:cs="Times New Roman"/>
          <w:bCs/>
        </w:rPr>
        <w:t>.</w:t>
      </w:r>
    </w:p>
    <w:p w:rsidR="0070633F" w:rsidRPr="00C0142C" w:rsidRDefault="0070633F" w:rsidP="0070633F">
      <w:pPr>
        <w:pStyle w:val="a3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C0142C">
        <w:rPr>
          <w:rFonts w:ascii="Times New Roman" w:hAnsi="Times New Roman" w:cs="Times New Roman"/>
        </w:rPr>
        <w:t xml:space="preserve">: </w:t>
      </w:r>
      <w:r w:rsidR="007B0C3D" w:rsidRPr="00C0142C">
        <w:rPr>
          <w:rFonts w:ascii="Times New Roman" w:hAnsi="Times New Roman" w:cs="Times New Roman"/>
          <w:b/>
        </w:rPr>
        <w:t>:</w:t>
      </w:r>
      <w:r w:rsidR="007B0C3D" w:rsidRPr="00C0142C">
        <w:rPr>
          <w:rFonts w:ascii="Times New Roman" w:hAnsi="Times New Roman" w:cs="Times New Roman"/>
        </w:rPr>
        <w:t xml:space="preserve">  </w:t>
      </w:r>
      <w:r w:rsidR="008D5D9B" w:rsidRPr="00C0142C">
        <w:rPr>
          <w:rStyle w:val="iceouttxt"/>
          <w:rFonts w:ascii="Times New Roman" w:hAnsi="Times New Roman" w:cs="Times New Roman"/>
        </w:rPr>
        <w:t xml:space="preserve">2 782 000,00 </w:t>
      </w:r>
      <w:r w:rsidRPr="00C0142C">
        <w:rPr>
          <w:rFonts w:ascii="Times New Roman" w:hAnsi="Times New Roman" w:cs="Times New Roman"/>
        </w:rPr>
        <w:t>руб.</w:t>
      </w:r>
    </w:p>
    <w:p w:rsidR="00A561BB" w:rsidRDefault="00A561BB" w:rsidP="00A561B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0633F" w:rsidRPr="00E8123E" w:rsidRDefault="00191A01" w:rsidP="00A561B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Аксенов В.А.</w:t>
      </w:r>
      <w:r w:rsidR="0070633F" w:rsidRPr="00A703AA">
        <w:rPr>
          <w:rFonts w:ascii="Times New Roman" w:hAnsi="Times New Roman" w:cs="Times New Roman"/>
        </w:rPr>
        <w:t xml:space="preserve"> была подана заявка на участие в открытом аукционе в электронной форме </w:t>
      </w:r>
      <w:r w:rsidR="008D5D9B" w:rsidRPr="008D5D9B">
        <w:rPr>
          <w:rStyle w:val="iceouttxt"/>
          <w:rFonts w:ascii="Times New Roman" w:hAnsi="Times New Roman" w:cs="Times New Roman"/>
        </w:rPr>
        <w:t>право заключения муниципального контракта на поставку наградных материалов для нужд Совета депутатов города Мурманска</w:t>
      </w:r>
      <w:r w:rsidR="00794F35" w:rsidRPr="00A703AA">
        <w:rPr>
          <w:rFonts w:ascii="Times New Roman" w:hAnsi="Times New Roman" w:cs="Times New Roman"/>
          <w:bCs/>
        </w:rPr>
        <w:t>.</w:t>
      </w:r>
      <w:r w:rsidR="00794F35" w:rsidRPr="00A703AA">
        <w:rPr>
          <w:rFonts w:ascii="Times New Roman" w:hAnsi="Times New Roman" w:cs="Times New Roman"/>
        </w:rPr>
        <w:t xml:space="preserve"> </w:t>
      </w:r>
      <w:r w:rsidR="0070633F" w:rsidRPr="00A703AA">
        <w:rPr>
          <w:rFonts w:ascii="Times New Roman" w:hAnsi="Times New Roman" w:cs="Times New Roman"/>
        </w:rPr>
        <w:t xml:space="preserve">(реестровый номер открытого аукциона в электронной форме: </w:t>
      </w:r>
      <w:r>
        <w:rPr>
          <w:rStyle w:val="iceouttxt"/>
          <w:rFonts w:ascii="Times New Roman" w:hAnsi="Times New Roman" w:cs="Times New Roman"/>
          <w:bCs/>
        </w:rPr>
        <w:t>0349300033713002008</w:t>
      </w:r>
      <w:r w:rsidR="00BE3D86" w:rsidRPr="00A703AA">
        <w:rPr>
          <w:rStyle w:val="iceouttxt"/>
          <w:rFonts w:ascii="Times New Roman" w:hAnsi="Times New Roman" w:cs="Times New Roman"/>
          <w:bCs/>
        </w:rPr>
        <w:t xml:space="preserve"> </w:t>
      </w:r>
      <w:r w:rsidR="0070633F" w:rsidRPr="00A703AA">
        <w:rPr>
          <w:rFonts w:ascii="Times New Roman" w:hAnsi="Times New Roman" w:cs="Times New Roman"/>
        </w:rPr>
        <w:t>на официальном сайте Российской Федерации для размещения информации о размещении</w:t>
      </w:r>
      <w:r w:rsidR="0070633F" w:rsidRPr="00E8123E">
        <w:rPr>
          <w:rFonts w:ascii="Times New Roman" w:hAnsi="Times New Roman" w:cs="Times New Roman"/>
        </w:rPr>
        <w:t xml:space="preserve"> заказов www.zakupki.gov.ru).</w:t>
      </w:r>
      <w:r w:rsidR="006F0242">
        <w:rPr>
          <w:rFonts w:ascii="Times New Roman" w:hAnsi="Times New Roman" w:cs="Times New Roman"/>
        </w:rPr>
        <w:t xml:space="preserve"> </w:t>
      </w:r>
    </w:p>
    <w:p w:rsidR="007B0C3D" w:rsidRPr="00A703AA" w:rsidRDefault="009E1446" w:rsidP="00A561BB">
      <w:pPr>
        <w:spacing w:after="0"/>
        <w:rPr>
          <w:sz w:val="22"/>
          <w:szCs w:val="22"/>
        </w:rPr>
      </w:pPr>
      <w:r>
        <w:rPr>
          <w:sz w:val="22"/>
          <w:szCs w:val="22"/>
        </w:rPr>
        <w:t>1</w:t>
      </w:r>
      <w:r w:rsidR="003D3146">
        <w:rPr>
          <w:sz w:val="22"/>
          <w:szCs w:val="22"/>
        </w:rPr>
        <w:t>6</w:t>
      </w:r>
      <w:r w:rsidR="006D507B" w:rsidRPr="00A703AA">
        <w:rPr>
          <w:sz w:val="22"/>
          <w:szCs w:val="22"/>
        </w:rPr>
        <w:t>.</w:t>
      </w:r>
      <w:r w:rsidR="003D3146">
        <w:rPr>
          <w:sz w:val="22"/>
          <w:szCs w:val="22"/>
        </w:rPr>
        <w:t>01</w:t>
      </w:r>
      <w:r w:rsidR="000651A8" w:rsidRPr="00A703AA">
        <w:rPr>
          <w:sz w:val="22"/>
          <w:szCs w:val="22"/>
        </w:rPr>
        <w:t>.201</w:t>
      </w:r>
      <w:r w:rsidR="003D3146">
        <w:rPr>
          <w:sz w:val="22"/>
          <w:szCs w:val="22"/>
        </w:rPr>
        <w:t>4</w:t>
      </w:r>
      <w:r w:rsidR="00671DF8" w:rsidRPr="00A703AA">
        <w:rPr>
          <w:sz w:val="22"/>
          <w:szCs w:val="22"/>
        </w:rPr>
        <w:t xml:space="preserve"> </w:t>
      </w:r>
      <w:r w:rsidR="000651A8" w:rsidRPr="00A703AA">
        <w:rPr>
          <w:sz w:val="22"/>
          <w:szCs w:val="22"/>
        </w:rPr>
        <w:t xml:space="preserve">от оператора электронной площадки получено сообщение об отказе в допуске к участию в открытом аукционе в электронной форме с указанием следующей причины отказа: </w:t>
      </w:r>
    </w:p>
    <w:p w:rsidR="0070633F" w:rsidRPr="003D3146" w:rsidRDefault="00BE3D86" w:rsidP="00733B27">
      <w:pPr>
        <w:spacing w:after="0"/>
        <w:rPr>
          <w:i/>
          <w:sz w:val="22"/>
          <w:szCs w:val="22"/>
        </w:rPr>
      </w:pPr>
      <w:r w:rsidRPr="003D3146">
        <w:rPr>
          <w:i/>
          <w:color w:val="333333"/>
          <w:sz w:val="22"/>
          <w:szCs w:val="22"/>
        </w:rPr>
        <w:t>«</w:t>
      </w:r>
      <w:r w:rsidR="003D3146" w:rsidRPr="003D3146">
        <w:rPr>
          <w:i/>
          <w:color w:val="333333"/>
          <w:sz w:val="22"/>
          <w:szCs w:val="22"/>
        </w:rPr>
        <w:t>Пункт 1 части 4 статьи 41.9 Закона о размещении заказов, согласно которому участник размещения заказа не допускается к участию в открытом аукционе в электронной форме в случае не предоставления сведений, предусмотренных частью 4 статьи 41.8 Закона: в нарушение пункта 1б части 4 статьи 41.8 Закона о размещении заказов, пункта 1.2.1 раздела 2 «Основные положения документации» документации об открытом аукционе в электронной форме первая часть заявки не содержит конкретные показатели предлагаемых для использования товаров, определенных в пп.1,2,6-13 п.4.1 раздела 4 «Техническое задание» документации об открытом аукционе в электронной форме, а именно: метод нанесения номера знака.</w:t>
      </w:r>
      <w:r w:rsidR="000651A8" w:rsidRPr="003D3146">
        <w:rPr>
          <w:i/>
          <w:sz w:val="22"/>
          <w:szCs w:val="22"/>
        </w:rPr>
        <w:t>»</w:t>
      </w:r>
    </w:p>
    <w:p w:rsidR="004A5BCB" w:rsidRPr="00A703AA" w:rsidRDefault="0070633F" w:rsidP="00A561B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703AA">
        <w:rPr>
          <w:rFonts w:ascii="Times New Roman" w:hAnsi="Times New Roman" w:cs="Times New Roman"/>
        </w:rPr>
        <w:t xml:space="preserve">Считаем отказ в допуске к участию в открытом аукционе в электронной форме № </w:t>
      </w:r>
      <w:r w:rsidR="00191A01">
        <w:rPr>
          <w:rStyle w:val="iceouttxt"/>
          <w:rFonts w:ascii="Times New Roman" w:hAnsi="Times New Roman" w:cs="Times New Roman"/>
          <w:bCs/>
        </w:rPr>
        <w:t>0349300033713002008</w:t>
      </w:r>
      <w:r w:rsidR="00671DF8" w:rsidRPr="00A703AA">
        <w:rPr>
          <w:rFonts w:ascii="Times New Roman" w:hAnsi="Times New Roman" w:cs="Times New Roman"/>
        </w:rPr>
        <w:t xml:space="preserve"> </w:t>
      </w:r>
      <w:r w:rsidRPr="00A703AA">
        <w:rPr>
          <w:rFonts w:ascii="Times New Roman" w:hAnsi="Times New Roman" w:cs="Times New Roman"/>
        </w:rPr>
        <w:t>необоснованным и незаконным по следующим основаниям:</w:t>
      </w:r>
    </w:p>
    <w:p w:rsidR="0070633F" w:rsidRDefault="0070633F" w:rsidP="00A561B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703AA">
        <w:rPr>
          <w:rFonts w:ascii="Times New Roman" w:hAnsi="Times New Roman" w:cs="Times New Roman"/>
        </w:rPr>
        <w:t>В соответствии с частью 4 статьи 41.6. Закона о размещении</w:t>
      </w:r>
      <w:r w:rsidRPr="00145AFE">
        <w:rPr>
          <w:rFonts w:ascii="Times New Roman" w:hAnsi="Times New Roman" w:cs="Times New Roman"/>
        </w:rPr>
        <w:t xml:space="preserve"> заказов </w:t>
      </w:r>
      <w:r w:rsidR="004A5BCB" w:rsidRPr="00145AFE">
        <w:rPr>
          <w:rFonts w:ascii="Times New Roman" w:hAnsi="Times New Roman" w:cs="Times New Roman"/>
        </w:rPr>
        <w:t>документация,</w:t>
      </w:r>
      <w:r w:rsidRPr="00145AFE">
        <w:rPr>
          <w:rFonts w:ascii="Times New Roman" w:hAnsi="Times New Roman" w:cs="Times New Roman"/>
        </w:rPr>
        <w:t xml:space="preserve"> об открытом аукционе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0633F" w:rsidRPr="009A6642" w:rsidRDefault="0070633F" w:rsidP="00A561B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A6642">
        <w:rPr>
          <w:rFonts w:ascii="Times New Roman" w:hAnsi="Times New Roman" w:cs="Times New Roman"/>
        </w:rPr>
        <w:t xml:space="preserve">В соответствии с </w:t>
      </w:r>
      <w:r w:rsidR="009A6642" w:rsidRPr="009A6642">
        <w:rPr>
          <w:rFonts w:ascii="Times New Roman" w:hAnsi="Times New Roman" w:cs="Times New Roman"/>
        </w:rPr>
        <w:t>Пункт</w:t>
      </w:r>
      <w:r w:rsidR="009A6642">
        <w:rPr>
          <w:rFonts w:ascii="Times New Roman" w:hAnsi="Times New Roman" w:cs="Times New Roman"/>
        </w:rPr>
        <w:t>ом</w:t>
      </w:r>
      <w:r w:rsidR="009A6642" w:rsidRPr="009A6642">
        <w:rPr>
          <w:rFonts w:ascii="Times New Roman" w:hAnsi="Times New Roman" w:cs="Times New Roman"/>
        </w:rPr>
        <w:t xml:space="preserve"> </w:t>
      </w:r>
      <w:r w:rsidR="003D3146">
        <w:rPr>
          <w:rFonts w:ascii="Times New Roman" w:hAnsi="Times New Roman" w:cs="Times New Roman"/>
        </w:rPr>
        <w:t>1</w:t>
      </w:r>
      <w:r w:rsidR="009A6642" w:rsidRPr="009A6642">
        <w:rPr>
          <w:rFonts w:ascii="Times New Roman" w:hAnsi="Times New Roman" w:cs="Times New Roman"/>
        </w:rPr>
        <w:t>.</w:t>
      </w:r>
      <w:r w:rsidR="00ED2DED">
        <w:rPr>
          <w:rFonts w:ascii="Times New Roman" w:hAnsi="Times New Roman" w:cs="Times New Roman"/>
        </w:rPr>
        <w:t>2.</w:t>
      </w:r>
      <w:r w:rsidR="00BD3FDB">
        <w:rPr>
          <w:rFonts w:ascii="Times New Roman" w:hAnsi="Times New Roman" w:cs="Times New Roman"/>
        </w:rPr>
        <w:t>1</w:t>
      </w:r>
      <w:r w:rsidR="009A6642" w:rsidRPr="009A6642">
        <w:rPr>
          <w:rFonts w:ascii="Times New Roman" w:hAnsi="Times New Roman" w:cs="Times New Roman"/>
        </w:rPr>
        <w:t xml:space="preserve"> </w:t>
      </w:r>
      <w:r w:rsidRPr="009A6642">
        <w:rPr>
          <w:rFonts w:ascii="Times New Roman" w:hAnsi="Times New Roman" w:cs="Times New Roman"/>
        </w:rPr>
        <w:t>документации об</w:t>
      </w:r>
      <w:r w:rsidR="00BE3D86" w:rsidRPr="009A6642">
        <w:rPr>
          <w:rFonts w:ascii="Times New Roman" w:hAnsi="Times New Roman" w:cs="Times New Roman"/>
        </w:rPr>
        <w:t xml:space="preserve"> открытом </w:t>
      </w:r>
      <w:r w:rsidRPr="009A6642">
        <w:rPr>
          <w:rFonts w:ascii="Times New Roman" w:hAnsi="Times New Roman" w:cs="Times New Roman"/>
        </w:rPr>
        <w:t>аукционе</w:t>
      </w:r>
      <w:r w:rsidR="00BE3D86" w:rsidRPr="009A6642">
        <w:rPr>
          <w:rFonts w:ascii="Times New Roman" w:hAnsi="Times New Roman" w:cs="Times New Roman"/>
        </w:rPr>
        <w:t xml:space="preserve"> в электронной форме</w:t>
      </w:r>
      <w:r w:rsidRPr="009A6642">
        <w:rPr>
          <w:rFonts w:ascii="Times New Roman" w:hAnsi="Times New Roman" w:cs="Times New Roman"/>
        </w:rPr>
        <w:t xml:space="preserve"> установлено, что </w:t>
      </w:r>
    </w:p>
    <w:p w:rsidR="0070633F" w:rsidRPr="003D3146" w:rsidRDefault="0070633F" w:rsidP="003D3146">
      <w:pPr>
        <w:ind w:firstLine="709"/>
        <w:rPr>
          <w:i/>
          <w:sz w:val="22"/>
          <w:szCs w:val="22"/>
        </w:rPr>
      </w:pPr>
      <w:r w:rsidRPr="003D3146">
        <w:rPr>
          <w:i/>
          <w:sz w:val="22"/>
          <w:szCs w:val="22"/>
        </w:rPr>
        <w:t>«</w:t>
      </w:r>
      <w:bookmarkStart w:id="1" w:name="_Toc342393728"/>
      <w:r w:rsidR="003D3146" w:rsidRPr="003D3146">
        <w:rPr>
          <w:i/>
          <w:sz w:val="22"/>
          <w:szCs w:val="22"/>
        </w:rPr>
        <w:t xml:space="preserve">1.2.1. </w:t>
      </w:r>
      <w:r w:rsidR="003D3146" w:rsidRPr="003D3146">
        <w:rPr>
          <w:b/>
          <w:i/>
          <w:sz w:val="22"/>
          <w:szCs w:val="22"/>
        </w:rPr>
        <w:t>Первая часть заявки</w:t>
      </w:r>
      <w:r w:rsidR="003D3146" w:rsidRPr="003D3146">
        <w:rPr>
          <w:i/>
          <w:sz w:val="22"/>
          <w:szCs w:val="22"/>
        </w:rPr>
        <w:t xml:space="preserve"> на участие в открытом аукционе в электронной форме должна содержать конкретные показатели, соответствующие значениям, установленным документацией об открытом аукционе в электронной форме, в том числе количество предлагаемого для поставки товара, и товарный знак (словесное обозначение) (при его наличии) предлагаемого для поставки товара</w:t>
      </w:r>
      <w:bookmarkEnd w:id="1"/>
      <w:r w:rsidR="00863335" w:rsidRPr="003D3146">
        <w:rPr>
          <w:i/>
          <w:color w:val="333333"/>
          <w:sz w:val="22"/>
          <w:szCs w:val="22"/>
        </w:rPr>
        <w:t>.</w:t>
      </w:r>
      <w:r w:rsidR="002133BA" w:rsidRPr="003D3146">
        <w:rPr>
          <w:i/>
          <w:sz w:val="22"/>
          <w:szCs w:val="22"/>
        </w:rPr>
        <w:t>»</w:t>
      </w:r>
    </w:p>
    <w:p w:rsidR="00863335" w:rsidRPr="005A7E48" w:rsidRDefault="00863335" w:rsidP="00863335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863335">
        <w:rPr>
          <w:rFonts w:ascii="Times New Roman" w:hAnsi="Times New Roman" w:cs="Times New Roman"/>
        </w:rPr>
        <w:t xml:space="preserve">При составлении первой части заявки мы руководствовались п. 1 ч. 4 ст. 41.8 Федерального закона №94-ФЗ от 21.07.2005 г. (далее – Закон о размещении заказов). </w:t>
      </w:r>
      <w:r w:rsidRPr="005A7E48">
        <w:rPr>
          <w:rFonts w:ascii="Times New Roman" w:hAnsi="Times New Roman" w:cs="Times New Roman"/>
          <w:b/>
        </w:rPr>
        <w:t>В составе заявки предоставлено согласие поставку товара на условиях указанных в извещении о проведении открытого аукциона и документации об аукционе, а также предоставили сведения о функциональных характеристиках (потребительских свойствах) товара, к которому Заказчик установил максимальным и минимальные требования к показателям, указали товарный знак при его наличии, тем самым обозначили достаточные конкретные показатели предлагаемого к поставке товара, соответствующие значениям, установленным документацией об открытом аукционе в электронной форме.</w:t>
      </w:r>
    </w:p>
    <w:p w:rsidR="00863335" w:rsidRPr="00891472" w:rsidRDefault="003D3146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91472">
        <w:rPr>
          <w:rFonts w:ascii="Times New Roman" w:hAnsi="Times New Roman" w:cs="Times New Roman"/>
        </w:rPr>
        <w:t>Так в составе нашей заявки</w:t>
      </w:r>
      <w:r w:rsidR="00A42C0D" w:rsidRPr="00891472">
        <w:rPr>
          <w:rFonts w:ascii="Times New Roman" w:hAnsi="Times New Roman" w:cs="Times New Roman"/>
        </w:rPr>
        <w:t xml:space="preserve"> по вышеуказанным </w:t>
      </w:r>
      <w:r w:rsidR="00891472" w:rsidRPr="00891472">
        <w:rPr>
          <w:rFonts w:ascii="Times New Roman" w:hAnsi="Times New Roman" w:cs="Times New Roman"/>
        </w:rPr>
        <w:t>пунктам было указано – «На оборотной стороне знака нанесен его номер методом, устойчивым к механическим воздействиям»</w:t>
      </w:r>
      <w:r w:rsidR="00891472">
        <w:rPr>
          <w:rFonts w:ascii="Times New Roman" w:hAnsi="Times New Roman" w:cs="Times New Roman"/>
        </w:rPr>
        <w:t>, т.е. в составе нашей заявки были представлены конкретные показатели по данной характеристике товара</w:t>
      </w:r>
      <w:r w:rsidR="00863335" w:rsidRPr="00891472">
        <w:rPr>
          <w:rFonts w:ascii="Times New Roman" w:hAnsi="Times New Roman" w:cs="Times New Roman"/>
        </w:rPr>
        <w:t>.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 xml:space="preserve">Отказ в допуске участника к участию в аукционе по причине несоответствия первой части заявки, с одной стороны, является специальной мерой ответственности, установленной законодателем в целях отсеивания недобросовестных поставщиков. 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lastRenderedPageBreak/>
        <w:t>Вместе с тем анализ положений Закона № 94-ФЗ позволяет сделать вывод о том, что отказ в допуске участника к участию в аукционе по существу является санкцией за недобросовестное поведение данного лица, выразившееся в: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 xml:space="preserve">1) </w:t>
      </w:r>
      <w:proofErr w:type="spellStart"/>
      <w:r w:rsidRPr="00863335">
        <w:rPr>
          <w:rFonts w:ascii="Times New Roman" w:hAnsi="Times New Roman" w:cs="Times New Roman"/>
        </w:rPr>
        <w:t>непредоставления</w:t>
      </w:r>
      <w:proofErr w:type="spellEnd"/>
      <w:r w:rsidRPr="00863335">
        <w:rPr>
          <w:rFonts w:ascii="Times New Roman" w:hAnsi="Times New Roman" w:cs="Times New Roman"/>
        </w:rPr>
        <w:t xml:space="preserve"> сведений, предусмотренных частью 4 статьи 41.8 настоящего Федерального закона, или предоставления недостоверных сведений;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>2) несоответствия сведений, предусмотренных частью 4 статьи 41.8 настоящего Федерального закона, требованиям документации об открытом аукционе в электронной форме.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>Но при привлечении лица к публично-правовой ответственности должна быть установлена вина этого лица в нарушении закона. Конституционным Судом Российской Федерации разъяснено, что применяемые государственными органами санкции, в том числе штрафного характера, должны отвечать требованиям Конституции Российской Федерации, соответствовать принципу юридического равенства, быть соразмерными конституционно защищаемым целям и ценностям, исключать возможность их произвольного истолкования и применения (Постановления Конституционного Суда Российской Федерации от 30.07.2001 № 13-П, от 21.11.2002 №).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 xml:space="preserve">Следовательно, аукционная комиссия заказчика, при решении вопроса об  отказе в допуске </w:t>
      </w:r>
      <w:r w:rsidR="00191A01">
        <w:rPr>
          <w:rFonts w:ascii="Times New Roman" w:hAnsi="Times New Roman" w:cs="Times New Roman"/>
        </w:rPr>
        <w:t>ИП Аксенов В.А.</w:t>
      </w:r>
      <w:r w:rsidRPr="00863335">
        <w:rPr>
          <w:rFonts w:ascii="Times New Roman" w:hAnsi="Times New Roman" w:cs="Times New Roman"/>
        </w:rPr>
        <w:t xml:space="preserve"> к участию в аукционе в целях соблюдения баланса частных и публичных интересов не вправе ограничиться лишь формальной констатацией </w:t>
      </w:r>
      <w:proofErr w:type="spellStart"/>
      <w:r w:rsidRPr="00863335">
        <w:rPr>
          <w:rFonts w:ascii="Times New Roman" w:hAnsi="Times New Roman" w:cs="Times New Roman"/>
        </w:rPr>
        <w:t>непредоставления</w:t>
      </w:r>
      <w:proofErr w:type="spellEnd"/>
      <w:r w:rsidRPr="00863335">
        <w:rPr>
          <w:rFonts w:ascii="Times New Roman" w:hAnsi="Times New Roman" w:cs="Times New Roman"/>
        </w:rPr>
        <w:t xml:space="preserve"> сведений, предусмотренных частью 4 статьи 41.8 Федерального закона 94-Ф3, требованиям документации об открытом аукционе в электронной форме, а по каждому случаю такого несоответствию обязана  дать полную и объективную оценку всем недостаткам заявки с указанием положений документации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требованиям документации об открытом аукционе.</w:t>
      </w:r>
    </w:p>
    <w:p w:rsidR="00863335" w:rsidRPr="00863335" w:rsidRDefault="00863335" w:rsidP="008633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63335">
        <w:rPr>
          <w:rFonts w:ascii="Times New Roman" w:hAnsi="Times New Roman" w:cs="Times New Roman"/>
        </w:rPr>
        <w:t>Кроме этого, считаем необходимым отметить тот факт, что по результатам рассмотрения первых частей заявок был допущен только один участник размещения заказа, тем самым в результате проведения данного аукциона не была достигнута одна из целей Федерального закона от 21.07.2005 г. №94-ФЗ - эффективное использования средств бюджетов и внебюджетных источников финансирования.</w:t>
      </w:r>
    </w:p>
    <w:p w:rsidR="00794F35" w:rsidRPr="00863335" w:rsidRDefault="00863335" w:rsidP="00863335">
      <w:pPr>
        <w:spacing w:after="0"/>
        <w:ind w:firstLine="567"/>
        <w:rPr>
          <w:sz w:val="22"/>
          <w:szCs w:val="22"/>
        </w:rPr>
      </w:pPr>
      <w:r w:rsidRPr="00863335">
        <w:rPr>
          <w:sz w:val="22"/>
          <w:szCs w:val="22"/>
        </w:rPr>
        <w:t xml:space="preserve">Таким образом, отказ Заказчика в допуске </w:t>
      </w:r>
      <w:r w:rsidR="00191A01">
        <w:rPr>
          <w:sz w:val="22"/>
          <w:szCs w:val="22"/>
        </w:rPr>
        <w:t>ИП Аксенов В.А.</w:t>
      </w:r>
      <w:r w:rsidRPr="00863335">
        <w:rPr>
          <w:sz w:val="22"/>
          <w:szCs w:val="22"/>
        </w:rPr>
        <w:t xml:space="preserve"> к участию в открытом аукционе в электронной форме является необоснованным и незаконным.</w:t>
      </w:r>
    </w:p>
    <w:p w:rsidR="00A703AA" w:rsidRDefault="00A703AA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0633F" w:rsidRPr="00E8123E" w:rsidRDefault="0070633F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8123E">
        <w:rPr>
          <w:rFonts w:ascii="Times New Roman" w:hAnsi="Times New Roman" w:cs="Times New Roman"/>
        </w:rPr>
        <w:t>На основании вышеизложенного, прошу</w:t>
      </w:r>
      <w:r w:rsidR="00BC2D88">
        <w:rPr>
          <w:rFonts w:ascii="Times New Roman" w:hAnsi="Times New Roman" w:cs="Times New Roman"/>
        </w:rPr>
        <w:t>:</w:t>
      </w:r>
    </w:p>
    <w:p w:rsidR="0070633F" w:rsidRPr="00664C1A" w:rsidRDefault="0070633F" w:rsidP="007063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E8123E">
        <w:rPr>
          <w:rFonts w:ascii="Times New Roman" w:hAnsi="Times New Roman" w:cs="Times New Roman"/>
        </w:rPr>
        <w:t xml:space="preserve">Приостановить размещение заказа до рассмотрения настоящей жалобы по </w:t>
      </w:r>
      <w:r w:rsidRPr="00664C1A">
        <w:rPr>
          <w:rFonts w:ascii="Times New Roman" w:hAnsi="Times New Roman" w:cs="Times New Roman"/>
        </w:rPr>
        <w:t>существу.</w:t>
      </w:r>
    </w:p>
    <w:p w:rsidR="0070633F" w:rsidRPr="00664C1A" w:rsidRDefault="0070633F" w:rsidP="007063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664C1A">
        <w:rPr>
          <w:rFonts w:ascii="Times New Roman" w:hAnsi="Times New Roman" w:cs="Times New Roman"/>
        </w:rPr>
        <w:t>Провести внеплановую проверку.</w:t>
      </w:r>
    </w:p>
    <w:p w:rsidR="0070633F" w:rsidRDefault="0070633F" w:rsidP="007063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664C1A">
        <w:rPr>
          <w:rFonts w:ascii="Times New Roman" w:hAnsi="Times New Roman" w:cs="Times New Roman"/>
        </w:rPr>
        <w:t xml:space="preserve">Признать незаконным отказ </w:t>
      </w:r>
      <w:r w:rsidR="00191A01">
        <w:rPr>
          <w:rFonts w:ascii="Times New Roman" w:hAnsi="Times New Roman" w:cs="Times New Roman"/>
        </w:rPr>
        <w:t>ИП Аксенов В.А.</w:t>
      </w:r>
      <w:r w:rsidRPr="00664C1A">
        <w:rPr>
          <w:rFonts w:ascii="Times New Roman" w:hAnsi="Times New Roman" w:cs="Times New Roman"/>
        </w:rPr>
        <w:t xml:space="preserve"> </w:t>
      </w:r>
      <w:r w:rsidRPr="00E8123E">
        <w:rPr>
          <w:rFonts w:ascii="Times New Roman" w:hAnsi="Times New Roman" w:cs="Times New Roman"/>
        </w:rPr>
        <w:t>в допуске к участию в открытом аукционе в электронной форме</w:t>
      </w:r>
      <w:r>
        <w:rPr>
          <w:rFonts w:ascii="Times New Roman" w:hAnsi="Times New Roman" w:cs="Times New Roman"/>
        </w:rPr>
        <w:t>.</w:t>
      </w:r>
    </w:p>
    <w:p w:rsidR="0070633F" w:rsidRPr="00E8123E" w:rsidRDefault="0070633F" w:rsidP="007063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F21F31">
        <w:rPr>
          <w:rFonts w:ascii="Times New Roman" w:hAnsi="Times New Roman" w:cs="Times New Roman"/>
        </w:rPr>
        <w:t>Отменить протоколы открытого аукциона в электронной форме.</w:t>
      </w:r>
    </w:p>
    <w:p w:rsidR="0070633F" w:rsidRPr="00E8123E" w:rsidRDefault="0070633F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0633F" w:rsidRPr="00C0142C" w:rsidRDefault="0070633F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</w:rPr>
        <w:t>Приложение:</w:t>
      </w:r>
    </w:p>
    <w:p w:rsidR="0070633F" w:rsidRPr="00C0142C" w:rsidRDefault="0070633F" w:rsidP="00C014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</w:rPr>
        <w:t xml:space="preserve">Копия </w:t>
      </w:r>
      <w:r w:rsidR="00C0142C" w:rsidRPr="00C0142C">
        <w:rPr>
          <w:rFonts w:ascii="Times New Roman" w:hAnsi="Times New Roman" w:cs="Times New Roman"/>
        </w:rPr>
        <w:t>паспорта</w:t>
      </w:r>
      <w:r w:rsidR="00191A01" w:rsidRPr="00C0142C">
        <w:rPr>
          <w:rFonts w:ascii="Times New Roman" w:hAnsi="Times New Roman" w:cs="Times New Roman"/>
        </w:rPr>
        <w:t xml:space="preserve"> Аксенов В.А.</w:t>
      </w:r>
    </w:p>
    <w:p w:rsidR="00C0142C" w:rsidRPr="00C0142C" w:rsidRDefault="00C0142C" w:rsidP="00C014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  <w:szCs w:val="24"/>
        </w:rPr>
        <w:t xml:space="preserve">Копия свидетельства о постановке на учет в качестве индивидуального </w:t>
      </w:r>
      <w:proofErr w:type="spellStart"/>
      <w:r w:rsidRPr="00C0142C">
        <w:rPr>
          <w:rFonts w:ascii="Times New Roman" w:hAnsi="Times New Roman" w:cs="Times New Roman"/>
          <w:szCs w:val="24"/>
        </w:rPr>
        <w:t>предпринемателя</w:t>
      </w:r>
      <w:proofErr w:type="spellEnd"/>
      <w:r w:rsidRPr="00C0142C">
        <w:rPr>
          <w:rFonts w:ascii="Times New Roman" w:hAnsi="Times New Roman" w:cs="Times New Roman"/>
          <w:szCs w:val="24"/>
        </w:rPr>
        <w:t>.</w:t>
      </w:r>
    </w:p>
    <w:p w:rsidR="0070633F" w:rsidRPr="00C0142C" w:rsidRDefault="00C0142C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</w:rPr>
        <w:t>3</w:t>
      </w:r>
      <w:r w:rsidR="0070633F" w:rsidRPr="00C0142C">
        <w:rPr>
          <w:rFonts w:ascii="Times New Roman" w:hAnsi="Times New Roman" w:cs="Times New Roman"/>
        </w:rPr>
        <w:t>.</w:t>
      </w:r>
      <w:r w:rsidR="0070633F" w:rsidRPr="00C0142C">
        <w:rPr>
          <w:rFonts w:ascii="Times New Roman" w:hAnsi="Times New Roman" w:cs="Times New Roman"/>
        </w:rPr>
        <w:tab/>
        <w:t>Копия заявки на участие в открытом аукционе в электронной форме.</w:t>
      </w:r>
    </w:p>
    <w:p w:rsidR="0070633F" w:rsidRPr="00C0142C" w:rsidRDefault="00C0142C" w:rsidP="007063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0142C">
        <w:rPr>
          <w:rFonts w:ascii="Times New Roman" w:hAnsi="Times New Roman" w:cs="Times New Roman"/>
        </w:rPr>
        <w:t>4</w:t>
      </w:r>
      <w:r w:rsidR="0070633F" w:rsidRPr="00C0142C">
        <w:rPr>
          <w:rFonts w:ascii="Times New Roman" w:hAnsi="Times New Roman" w:cs="Times New Roman"/>
        </w:rPr>
        <w:t>.</w:t>
      </w:r>
      <w:r w:rsidR="0070633F" w:rsidRPr="00C0142C">
        <w:rPr>
          <w:rFonts w:ascii="Times New Roman" w:hAnsi="Times New Roman" w:cs="Times New Roman"/>
        </w:rPr>
        <w:tab/>
      </w:r>
      <w:r w:rsidR="00474799" w:rsidRPr="00C0142C">
        <w:rPr>
          <w:rFonts w:ascii="Times New Roman" w:hAnsi="Times New Roman" w:cs="Times New Roman"/>
        </w:rPr>
        <w:t xml:space="preserve">Копия </w:t>
      </w:r>
      <w:r w:rsidR="002133BA" w:rsidRPr="00C0142C">
        <w:rPr>
          <w:rFonts w:ascii="Times New Roman" w:hAnsi="Times New Roman" w:cs="Times New Roman"/>
        </w:rPr>
        <w:t>сообщения от ЭТП</w:t>
      </w:r>
    </w:p>
    <w:p w:rsidR="0070633F" w:rsidRDefault="0070633F" w:rsidP="0070633F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C0142C" w:rsidRDefault="00C0142C" w:rsidP="0070633F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C0142C" w:rsidRPr="00BB7C3D" w:rsidRDefault="00C0142C" w:rsidP="0070633F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553359" w:rsidRPr="00BB7C3D" w:rsidRDefault="00191A01" w:rsidP="0070633F">
      <w:pPr>
        <w:rPr>
          <w:sz w:val="22"/>
          <w:szCs w:val="22"/>
        </w:rPr>
      </w:pPr>
      <w:r>
        <w:rPr>
          <w:sz w:val="22"/>
          <w:szCs w:val="22"/>
        </w:rPr>
        <w:t>ИП Аксенов В.А.</w:t>
      </w:r>
      <w:r w:rsidR="00A970FA" w:rsidRPr="00BB7C3D">
        <w:rPr>
          <w:sz w:val="22"/>
          <w:szCs w:val="22"/>
        </w:rPr>
        <w:tab/>
      </w:r>
      <w:r w:rsidR="00657A0B" w:rsidRPr="00BB7C3D">
        <w:rPr>
          <w:sz w:val="22"/>
          <w:szCs w:val="22"/>
        </w:rPr>
        <w:tab/>
      </w:r>
      <w:r w:rsidR="00C0142C">
        <w:rPr>
          <w:sz w:val="22"/>
          <w:szCs w:val="22"/>
        </w:rPr>
        <w:tab/>
      </w:r>
      <w:r w:rsidR="00C0142C">
        <w:rPr>
          <w:sz w:val="22"/>
          <w:szCs w:val="22"/>
        </w:rPr>
        <w:tab/>
      </w:r>
      <w:r w:rsidR="00C0142C">
        <w:rPr>
          <w:sz w:val="22"/>
          <w:szCs w:val="22"/>
        </w:rPr>
        <w:tab/>
      </w:r>
      <w:r w:rsidR="00C0142C">
        <w:rPr>
          <w:sz w:val="22"/>
          <w:szCs w:val="22"/>
        </w:rPr>
        <w:tab/>
      </w:r>
      <w:r w:rsidR="00BC2D88">
        <w:rPr>
          <w:sz w:val="22"/>
          <w:szCs w:val="22"/>
        </w:rPr>
        <w:tab/>
      </w:r>
      <w:r w:rsidR="0070633F" w:rsidRPr="00BB7C3D">
        <w:rPr>
          <w:sz w:val="22"/>
          <w:szCs w:val="22"/>
        </w:rPr>
        <w:tab/>
      </w:r>
      <w:r w:rsidR="006F0242">
        <w:rPr>
          <w:sz w:val="22"/>
          <w:szCs w:val="22"/>
        </w:rPr>
        <w:t>______________</w:t>
      </w:r>
      <w:r w:rsidR="0070633F" w:rsidRPr="00BB7C3D">
        <w:rPr>
          <w:sz w:val="22"/>
          <w:szCs w:val="22"/>
        </w:rPr>
        <w:t>______</w:t>
      </w:r>
    </w:p>
    <w:sectPr w:rsidR="00553359" w:rsidRPr="00BB7C3D" w:rsidSect="005A7E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A12"/>
    <w:multiLevelType w:val="hybridMultilevel"/>
    <w:tmpl w:val="C84C9EE8"/>
    <w:lvl w:ilvl="0" w:tplc="A47259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FF0D27"/>
    <w:multiLevelType w:val="hybridMultilevel"/>
    <w:tmpl w:val="852E99F8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102"/>
    <w:rsid w:val="00036BCB"/>
    <w:rsid w:val="000651A8"/>
    <w:rsid w:val="0007529F"/>
    <w:rsid w:val="00077108"/>
    <w:rsid w:val="000900BC"/>
    <w:rsid w:val="000C7C64"/>
    <w:rsid w:val="000C7CF1"/>
    <w:rsid w:val="00107390"/>
    <w:rsid w:val="00107582"/>
    <w:rsid w:val="001345A6"/>
    <w:rsid w:val="00190409"/>
    <w:rsid w:val="00191A01"/>
    <w:rsid w:val="001B6D72"/>
    <w:rsid w:val="001C58E3"/>
    <w:rsid w:val="001D7E42"/>
    <w:rsid w:val="001F7804"/>
    <w:rsid w:val="002133BA"/>
    <w:rsid w:val="0022631D"/>
    <w:rsid w:val="002766C9"/>
    <w:rsid w:val="00276E4A"/>
    <w:rsid w:val="00283E27"/>
    <w:rsid w:val="00286923"/>
    <w:rsid w:val="003173DE"/>
    <w:rsid w:val="00337645"/>
    <w:rsid w:val="00343822"/>
    <w:rsid w:val="003778C4"/>
    <w:rsid w:val="003A5C37"/>
    <w:rsid w:val="003B0C7E"/>
    <w:rsid w:val="003D3146"/>
    <w:rsid w:val="003E35A8"/>
    <w:rsid w:val="003E3836"/>
    <w:rsid w:val="003E3888"/>
    <w:rsid w:val="003E461A"/>
    <w:rsid w:val="00424A68"/>
    <w:rsid w:val="00454BE5"/>
    <w:rsid w:val="00474799"/>
    <w:rsid w:val="00494C0C"/>
    <w:rsid w:val="004A5BCB"/>
    <w:rsid w:val="004D4878"/>
    <w:rsid w:val="005162AB"/>
    <w:rsid w:val="005367A1"/>
    <w:rsid w:val="00537D9A"/>
    <w:rsid w:val="0054521A"/>
    <w:rsid w:val="005456B6"/>
    <w:rsid w:val="00553359"/>
    <w:rsid w:val="005702CD"/>
    <w:rsid w:val="00572288"/>
    <w:rsid w:val="00572FE8"/>
    <w:rsid w:val="005A7E48"/>
    <w:rsid w:val="005E30FF"/>
    <w:rsid w:val="0060414D"/>
    <w:rsid w:val="00657A0B"/>
    <w:rsid w:val="00664C1A"/>
    <w:rsid w:val="00671DF8"/>
    <w:rsid w:val="00687503"/>
    <w:rsid w:val="006C38F2"/>
    <w:rsid w:val="006D507B"/>
    <w:rsid w:val="006E2497"/>
    <w:rsid w:val="006F0242"/>
    <w:rsid w:val="006F0D43"/>
    <w:rsid w:val="006F7B12"/>
    <w:rsid w:val="0070633F"/>
    <w:rsid w:val="00733B27"/>
    <w:rsid w:val="00733E37"/>
    <w:rsid w:val="007827DB"/>
    <w:rsid w:val="00794F35"/>
    <w:rsid w:val="007B0C3D"/>
    <w:rsid w:val="007F00C5"/>
    <w:rsid w:val="00813D9A"/>
    <w:rsid w:val="008466B3"/>
    <w:rsid w:val="00856356"/>
    <w:rsid w:val="00863335"/>
    <w:rsid w:val="00867127"/>
    <w:rsid w:val="00890A79"/>
    <w:rsid w:val="00891472"/>
    <w:rsid w:val="008B59AD"/>
    <w:rsid w:val="008D5D9B"/>
    <w:rsid w:val="008F1CAC"/>
    <w:rsid w:val="00900E05"/>
    <w:rsid w:val="009128A2"/>
    <w:rsid w:val="00920E81"/>
    <w:rsid w:val="009A6642"/>
    <w:rsid w:val="009D1519"/>
    <w:rsid w:val="009E1446"/>
    <w:rsid w:val="009E3FDB"/>
    <w:rsid w:val="00A26B7F"/>
    <w:rsid w:val="00A2771A"/>
    <w:rsid w:val="00A41FA4"/>
    <w:rsid w:val="00A42C0D"/>
    <w:rsid w:val="00A5469E"/>
    <w:rsid w:val="00A561BB"/>
    <w:rsid w:val="00A57DA9"/>
    <w:rsid w:val="00A703AA"/>
    <w:rsid w:val="00A93102"/>
    <w:rsid w:val="00A970FA"/>
    <w:rsid w:val="00AC50B9"/>
    <w:rsid w:val="00AE6083"/>
    <w:rsid w:val="00AF25D8"/>
    <w:rsid w:val="00AF2E53"/>
    <w:rsid w:val="00BB280D"/>
    <w:rsid w:val="00BB7C3D"/>
    <w:rsid w:val="00BC2D88"/>
    <w:rsid w:val="00BD3FDB"/>
    <w:rsid w:val="00BE3D86"/>
    <w:rsid w:val="00BE74E8"/>
    <w:rsid w:val="00BF7D97"/>
    <w:rsid w:val="00C0142C"/>
    <w:rsid w:val="00C46FF8"/>
    <w:rsid w:val="00C513C7"/>
    <w:rsid w:val="00C5746F"/>
    <w:rsid w:val="00C6728A"/>
    <w:rsid w:val="00C85D20"/>
    <w:rsid w:val="00C93D39"/>
    <w:rsid w:val="00CB0171"/>
    <w:rsid w:val="00CC76D2"/>
    <w:rsid w:val="00CE3082"/>
    <w:rsid w:val="00D87337"/>
    <w:rsid w:val="00DA6486"/>
    <w:rsid w:val="00DC37CF"/>
    <w:rsid w:val="00DE747E"/>
    <w:rsid w:val="00E016BB"/>
    <w:rsid w:val="00E03515"/>
    <w:rsid w:val="00E14E97"/>
    <w:rsid w:val="00E32DDB"/>
    <w:rsid w:val="00E3762A"/>
    <w:rsid w:val="00E45CFA"/>
    <w:rsid w:val="00E62BFE"/>
    <w:rsid w:val="00E63C32"/>
    <w:rsid w:val="00E6777F"/>
    <w:rsid w:val="00EA275C"/>
    <w:rsid w:val="00EB34DC"/>
    <w:rsid w:val="00ED2DED"/>
    <w:rsid w:val="00EE27BD"/>
    <w:rsid w:val="00F67125"/>
    <w:rsid w:val="00F853BD"/>
    <w:rsid w:val="00F91682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486"/>
    <w:pPr>
      <w:keepNext/>
      <w:keepLines/>
      <w:suppressAutoHyphens w:val="0"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07B"/>
    <w:pPr>
      <w:suppressAutoHyphens w:val="0"/>
      <w:spacing w:after="0"/>
      <w:ind w:left="720"/>
      <w:contextualSpacing/>
      <w:jc w:val="left"/>
    </w:pPr>
    <w:rPr>
      <w:lang w:eastAsia="ru-RU"/>
    </w:rPr>
  </w:style>
  <w:style w:type="character" w:styleId="a7">
    <w:name w:val="Strong"/>
    <w:basedOn w:val="a0"/>
    <w:uiPriority w:val="22"/>
    <w:qFormat/>
    <w:rsid w:val="001345A6"/>
    <w:rPr>
      <w:b/>
      <w:bCs/>
    </w:rPr>
  </w:style>
  <w:style w:type="character" w:styleId="a8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customStyle="1" w:styleId="ConsPlusNormal">
    <w:name w:val="ConsPlusNormal"/>
    <w:link w:val="ConsPlusNormal0"/>
    <w:rsid w:val="00BE7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E74E8"/>
    <w:rPr>
      <w:rFonts w:ascii="Arial" w:eastAsia="Arial" w:hAnsi="Arial" w:cs="Arial"/>
      <w:sz w:val="20"/>
      <w:szCs w:val="20"/>
      <w:lang w:eastAsia="ar-SA"/>
    </w:rPr>
  </w:style>
  <w:style w:type="character" w:customStyle="1" w:styleId="iceouttxt">
    <w:name w:val="iceouttxt"/>
    <w:basedOn w:val="a0"/>
    <w:rsid w:val="00E32DDB"/>
  </w:style>
  <w:style w:type="character" w:customStyle="1" w:styleId="rserrmark">
    <w:name w:val="rs_err_mark"/>
    <w:basedOn w:val="a0"/>
    <w:rsid w:val="00190409"/>
  </w:style>
  <w:style w:type="paragraph" w:customStyle="1" w:styleId="21">
    <w:name w:val="Знак2"/>
    <w:basedOn w:val="a"/>
    <w:next w:val="2"/>
    <w:autoRedefine/>
    <w:rsid w:val="00DA6486"/>
    <w:pPr>
      <w:suppressAutoHyphens w:val="0"/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26B7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u">
    <w:name w:val="u"/>
    <w:basedOn w:val="a"/>
    <w:rsid w:val="008466B3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486"/>
    <w:pPr>
      <w:keepNext/>
      <w:keepLines/>
      <w:suppressAutoHyphens w:val="0"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07B"/>
    <w:pPr>
      <w:suppressAutoHyphens w:val="0"/>
      <w:spacing w:after="0"/>
      <w:ind w:left="720"/>
      <w:contextualSpacing/>
      <w:jc w:val="left"/>
    </w:pPr>
    <w:rPr>
      <w:lang w:eastAsia="ru-RU"/>
    </w:rPr>
  </w:style>
  <w:style w:type="character" w:styleId="a7">
    <w:name w:val="Strong"/>
    <w:basedOn w:val="a0"/>
    <w:uiPriority w:val="22"/>
    <w:qFormat/>
    <w:rsid w:val="001345A6"/>
    <w:rPr>
      <w:b/>
      <w:bCs/>
    </w:rPr>
  </w:style>
  <w:style w:type="character" w:styleId="a8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customStyle="1" w:styleId="ConsPlusNormal">
    <w:name w:val="ConsPlusNormal"/>
    <w:link w:val="ConsPlusNormal0"/>
    <w:rsid w:val="00BE7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E74E8"/>
    <w:rPr>
      <w:rFonts w:ascii="Arial" w:eastAsia="Arial" w:hAnsi="Arial" w:cs="Arial"/>
      <w:sz w:val="20"/>
      <w:szCs w:val="20"/>
      <w:lang w:eastAsia="ar-SA"/>
    </w:rPr>
  </w:style>
  <w:style w:type="character" w:customStyle="1" w:styleId="iceouttxt">
    <w:name w:val="iceouttxt"/>
    <w:basedOn w:val="a0"/>
    <w:rsid w:val="00E32DDB"/>
  </w:style>
  <w:style w:type="character" w:customStyle="1" w:styleId="rserrmark">
    <w:name w:val="rs_err_mark"/>
    <w:basedOn w:val="a0"/>
    <w:rsid w:val="00190409"/>
  </w:style>
  <w:style w:type="paragraph" w:customStyle="1" w:styleId="21">
    <w:name w:val="Знак2"/>
    <w:basedOn w:val="a"/>
    <w:next w:val="2"/>
    <w:autoRedefine/>
    <w:rsid w:val="00DA6486"/>
    <w:pPr>
      <w:suppressAutoHyphens w:val="0"/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26B7F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u">
    <w:name w:val="u"/>
    <w:basedOn w:val="a"/>
    <w:rsid w:val="008466B3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9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55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1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18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6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p019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HmGAAyXyxXVBzG7Rc5hqqsIhzlRw3YDtwuQ9UnYnf5g=</DigestValue>
    </Reference>
    <Reference URI="#idOfficeObject" Type="http://www.w3.org/2000/09/xmldsig#Object">
      <DigestMethod Algorithm="http://www.w3.org/2001/04/xmldsig-more#gostr3411"/>
      <DigestValue>NQ4+wBbxZJBBHosVp854Lq2UjR4QK84NWTf3hXnzb4s=</DigestValue>
    </Reference>
  </SignedInfo>
  <SignatureValue>
    pwTnDdhrz0oZMsTnjtRU7WxSwnEQq/+szzs3qT2Cgcf64eejhPTk+9ZressCgLTviLJSCI+2
    AsfTZk6zzU7V9Q==
  </SignatureValue>
  <KeyInfo>
    <X509Data>
      <X509Certificate>
          MIIFAjCCBLGgAwIBAgIKJxO6QwABAAB85zAIBgYqhQMCAgMwggEFMR4wHAYJKoZIhvcNAQkB
          Fg9DQUBtb3N0LWluZm8ucnUxCzAJBgNVBAYTAlJVMTAwLgYDVQQIDCfQodCy0LXRgNC00LvQ
          vtCy0YHQutCw0Y8g0L7QsdC70LDRgdGC0YwxITAfBgNVBAcMGNCV0LrQsNGC0LXRgNC40L3Q
          sdGD0YDQszE5MDcGA1UECgww0J7QntCeINCc0L7RgdGC0LjQvdGE0L4t0JXQutCw0YLQtdGA
          0LjQvdCx0YPRgNCzMTAwLgYDVQQLDCfQo9C00L7RgdGC0L7QstC10YDRj9GO0YnQuNC5INGG
          0LXQvdGC0YAxFDASBgNVBAMTC0NBIE1vc3RJbmZvMB4XDTEzMDcwMjA2MzYwMFoXDTE0MDcw
          MjA2NDUwMFowggF4MQswCQYDVQQGEwJSVTEhMB8GA1UEDB4YBCAEQwQ6BD4EMgQ+BDQEOARC
          BDUEOwRMMUkwRwYDVQQKHkAEGAQfACAEEAQ6BEEENQQ9BD4EMgAgBBIEOwQwBDQEOARBBDsE
          MAQyACAEEAQ9BDAEQgQ+BDsETAQ1BDIEOARHMR8wHQYJKoZIhvcNAQkCExBJTk49MjcyNTA4
          NDMwNTUwMQowCAYDVQQLEwEwMUMwQQYDVQQDHjoEEAQ6BEEENQQ9BD4EMgAgBBIEOwQwBDQE
          OARBBDsEMAQyACAEEAQ9BDAEQgQ+BDsETAQ1BDIEOARHMR8wHQYJKoZIhvcNAQkBFhBwcHAw
          MTlAeWFuZGV4LnJ1MRswGQYDVQQHHhIEJQQwBDEEMARABD4EMgRBBDoxLzAtBgNVBAgeJgAy
          ADcAIAQlBDAEMQQwBEAEPgQyBEEEOgQ4BDkAIAQ6BEAEMAQ5MRowGAYIKoUDA4EDAQESDDI3
          MjUwODQzMDU1MDBjMBwGBiqFAwICEzASBgcqhQMCAiQABgcqhQMCAh4BA0MABECMtcHqe5Su
          Wbg86i118XDuD3q/oVJ7Oz2/CPmDgl6RIM4ow/89/uJPKXF2+rLgQ609hdl7tgiYNMPiQ5q+
          idrwo4IBiDCCAYQwDgYDVR0PAQH/BAQDAgTwMB0GA1UdDgQWBBR2MUwYJBvpdMVoAyXV3siI
          hlUcIzB5BgNVHSUEcjBwBggrBgEFBQcDBAYIKwYBBQUHAwIGByqFAwICIgYGCCqFAwcCMgEC
          BgUqhQMGAwYHKoUDBgMBAQYIKoUDBgMBAwEGCCqFAwYDAQQBBggqhQMGAwEEAgYIKoUDBgMB
          BAMGBSqFAwYHBggqhQMGAwECAzAZBgNVHSAEEjAQMA4GDCqFAwOBA4gDAAMFATAfBgNVHSME
          GDAWgBTx1TEqsWj6JFpU9itlU+ghjUQ7MzBvBgNVHR8EaDBmMDKgMKAuhixodHRwOi8vbW9z
          dC1pbmZvLnJ1L3B1YmxpYy9jYV9tb3N0aW5mb18yLmNybDAwoC6gLIYqZnRwOi8vbmFsb2cu
          bW9zdC1pbmZvLnJ1L2NhX21vc3RpbmZvXzIuY3JsMCsGA1UdEAQkMCKADzIwMTMwNzAyMDYz
          NjAwWoEPMjAxNDEwMDIwNjM2MDBaMAgGBiqFAwICAwNBAI0fEU5DqlixACoO44JHCKEu5SXa
          D1NZT/ex+LhQ1MWXeogpBzTlHEM/h+22nyh0IlO92mCILvSl+M6KS9V8h9Y=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lcxIPeFRpdCdvHP7G5gYE9Mu3Bs=</DigestValue>
      </Reference>
      <Reference URI="/word/fontTable.xml?ContentType=application/vnd.openxmlformats-officedocument.wordprocessingml.fontTable+xml">
        <DigestMethod Algorithm="http://www.w3.org/2000/09/xmldsig#sha1"/>
        <DigestValue>hfvyfSUHLjBvput64TMAeaeZEN4=</DigestValue>
      </Reference>
      <Reference URI="/word/numbering.xml?ContentType=application/vnd.openxmlformats-officedocument.wordprocessingml.numbering+xml">
        <DigestMethod Algorithm="http://www.w3.org/2000/09/xmldsig#sha1"/>
        <DigestValue>thGJP7Ppa2Y0dzr3oQNo32uIIyE=</DigestValue>
      </Reference>
      <Reference URI="/word/settings.xml?ContentType=application/vnd.openxmlformats-officedocument.wordprocessingml.settings+xml">
        <DigestMethod Algorithm="http://www.w3.org/2000/09/xmldsig#sha1"/>
        <DigestValue>dgH3emoyOAaQW4ykMYxYCwzn9Rg=</DigestValue>
      </Reference>
      <Reference URI="/word/styles.xml?ContentType=application/vnd.openxmlformats-officedocument.wordprocessingml.styles+xml">
        <DigestMethod Algorithm="http://www.w3.org/2000/09/xmldsig#sha1"/>
        <DigestValue>068OqR4cHgA0lHXPaAx7EplIKVw=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PitKhfg34Ty8zxoxgzXpKdGlDr4=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2014-01-21T08:49:28Z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717A-94E1-41FD-987A-45BA9EA8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</cp:lastModifiedBy>
  <cp:revision>30</cp:revision>
  <dcterms:created xsi:type="dcterms:W3CDTF">2013-08-12T06:57:00Z</dcterms:created>
  <dcterms:modified xsi:type="dcterms:W3CDTF">2014-01-21T00:09:00Z</dcterms:modified>
</cp:coreProperties>
</file>