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E2" w:rsidRDefault="00D01AE2" w:rsidP="007F67FD">
      <w:pPr>
        <w:jc w:val="center"/>
        <w:rPr>
          <w:sz w:val="52"/>
          <w:szCs w:val="52"/>
        </w:rPr>
      </w:pPr>
    </w:p>
    <w:p w:rsidR="00BD183D" w:rsidRPr="007F67FD" w:rsidRDefault="007F67FD" w:rsidP="007F67FD">
      <w:pPr>
        <w:jc w:val="center"/>
        <w:rPr>
          <w:sz w:val="52"/>
          <w:szCs w:val="52"/>
        </w:rPr>
      </w:pPr>
      <w:r w:rsidRPr="007F67FD">
        <w:rPr>
          <w:sz w:val="52"/>
          <w:szCs w:val="52"/>
        </w:rPr>
        <w:t>ООО «</w:t>
      </w:r>
      <w:proofErr w:type="spellStart"/>
      <w:r w:rsidRPr="007F67FD">
        <w:rPr>
          <w:sz w:val="52"/>
          <w:szCs w:val="52"/>
        </w:rPr>
        <w:t>ПрофСнабКомплект</w:t>
      </w:r>
      <w:proofErr w:type="spellEnd"/>
      <w:r w:rsidRPr="007F67FD">
        <w:rPr>
          <w:sz w:val="52"/>
          <w:szCs w:val="52"/>
        </w:rPr>
        <w:t>»</w:t>
      </w:r>
    </w:p>
    <w:p w:rsidR="00BD183D" w:rsidRPr="009A36B4" w:rsidRDefault="007F67FD" w:rsidP="007F67FD">
      <w:pPr>
        <w:tabs>
          <w:tab w:val="left" w:pos="6675"/>
        </w:tabs>
        <w:rPr>
          <w:color w:val="FF0000"/>
        </w:rPr>
      </w:pPr>
      <w:r>
        <w:rPr>
          <w:color w:val="FF0000"/>
        </w:rPr>
        <w:tab/>
      </w:r>
    </w:p>
    <w:p w:rsidR="004B2878" w:rsidRDefault="004B2878"/>
    <w:p w:rsidR="004B2878" w:rsidRDefault="004B2878"/>
    <w:p w:rsidR="004B2878" w:rsidRDefault="0062750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74930</wp:posOffset>
                </wp:positionV>
                <wp:extent cx="3676650" cy="10953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6A5" w:rsidRDefault="000246A5">
                            <w:r>
                              <w:t xml:space="preserve">Почтовый адрес: </w:t>
                            </w:r>
                            <w:proofErr w:type="gramStart"/>
                            <w:r>
                              <w:t>454004,  г.</w:t>
                            </w:r>
                            <w:proofErr w:type="gramEnd"/>
                            <w:r>
                              <w:t xml:space="preserve"> Челябинск, ул. Худяков д.18, офис 502.</w:t>
                            </w:r>
                          </w:p>
                          <w:p w:rsidR="000246A5" w:rsidRDefault="000246A5" w:rsidP="00BB57E6">
                            <w:r>
                              <w:t xml:space="preserve">Юридический адрес: 454004, г. Челябинск ул. Худякова д.18, офис 502. </w:t>
                            </w:r>
                          </w:p>
                          <w:p w:rsidR="000246A5" w:rsidRPr="004B5D62" w:rsidRDefault="000246A5" w:rsidP="006D75A0">
                            <w:r>
                              <w:t>Тел</w:t>
                            </w:r>
                            <w:r w:rsidRPr="004B5D62">
                              <w:t xml:space="preserve">. +7(351)239-82-40,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4B5D62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4B5D62"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psk</w:t>
                            </w:r>
                            <w:r w:rsidRPr="004B5D62">
                              <w:t>-074@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4B5D62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0246A5" w:rsidRPr="00477815" w:rsidRDefault="000246A5" w:rsidP="006D75A0">
                            <w:r>
                              <w:t>ОГРН 1</w:t>
                            </w:r>
                            <w:r w:rsidRPr="00BB57E6">
                              <w:t>157453000143</w:t>
                            </w:r>
                            <w:r w:rsidRPr="00C2660D">
                              <w:t xml:space="preserve"> </w:t>
                            </w:r>
                            <w:r>
                              <w:t>ИНН 7453277807 КПП 745301001</w:t>
                            </w:r>
                          </w:p>
                          <w:p w:rsidR="000246A5" w:rsidRDefault="000246A5" w:rsidP="006D7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35pt;margin-top:5.9pt;width:289.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AphA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" stroked="f">
                <v:textbox>
                  <w:txbxContent>
                    <w:p w:rsidR="000246A5" w:rsidRDefault="000246A5">
                      <w:r>
                        <w:t>Почтовый адрес: 454004,  г. Челябинск, ул. Худяков д.18, офис 502.</w:t>
                      </w:r>
                    </w:p>
                    <w:p w:rsidR="000246A5" w:rsidRDefault="000246A5" w:rsidP="00BB57E6">
                      <w:r>
                        <w:t xml:space="preserve">Юридический адрес: 454004, г. Челябинск ул. Худякова д.18, офис 502. </w:t>
                      </w:r>
                    </w:p>
                    <w:p w:rsidR="000246A5" w:rsidRPr="00F0301F" w:rsidRDefault="000246A5" w:rsidP="006D75A0">
                      <w:r>
                        <w:t>Тел</w:t>
                      </w:r>
                      <w:r w:rsidRPr="00F0301F">
                        <w:t xml:space="preserve">. +7(351)239-82-40,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F0301F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F0301F">
                        <w:t xml:space="preserve">: </w:t>
                      </w:r>
                      <w:r>
                        <w:rPr>
                          <w:lang w:val="en-US"/>
                        </w:rPr>
                        <w:t>psk</w:t>
                      </w:r>
                      <w:r w:rsidRPr="00F0301F">
                        <w:t>-074@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F0301F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0246A5" w:rsidRPr="00477815" w:rsidRDefault="000246A5" w:rsidP="006D75A0">
                      <w:r>
                        <w:t>ОГРН 1</w:t>
                      </w:r>
                      <w:r w:rsidRPr="00BB57E6">
                        <w:t>157453000143</w:t>
                      </w:r>
                      <w:r w:rsidRPr="00C2660D">
                        <w:t xml:space="preserve"> </w:t>
                      </w:r>
                      <w:r>
                        <w:t>ИНН 7453277807 КПП 745301001</w:t>
                      </w:r>
                    </w:p>
                    <w:p w:rsidR="000246A5" w:rsidRDefault="000246A5" w:rsidP="006D75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23495</wp:posOffset>
                </wp:positionV>
                <wp:extent cx="7218045" cy="0"/>
                <wp:effectExtent l="44450" t="43815" r="43180" b="419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804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059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pt,1.85pt" to="55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" strokecolor="navy" strokeweight="6pt">
                <v:stroke linestyle="thickBetweenThin"/>
              </v:line>
            </w:pict>
          </mc:Fallback>
        </mc:AlternateContent>
      </w:r>
    </w:p>
    <w:p w:rsidR="004B2878" w:rsidRDefault="006275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635</wp:posOffset>
                </wp:positionV>
                <wp:extent cx="2631440" cy="1049655"/>
                <wp:effectExtent l="0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6A5" w:rsidRDefault="000246A5" w:rsidP="00DA6B5D">
                            <w:r>
                              <w:t>р/с 4070281001436000</w:t>
                            </w:r>
                            <w:r w:rsidRPr="002E3EE9">
                              <w:t>6</w:t>
                            </w:r>
                            <w:r>
                              <w:t xml:space="preserve">707, </w:t>
                            </w:r>
                          </w:p>
                          <w:p w:rsidR="000246A5" w:rsidRDefault="000246A5" w:rsidP="00892528">
                            <w:r>
                              <w:t>в ЧФ ОАО «МДМ Банк»</w:t>
                            </w:r>
                          </w:p>
                          <w:p w:rsidR="000246A5" w:rsidRDefault="000246A5" w:rsidP="00DA6B5D">
                            <w:r>
                              <w:t>ИНН 5408117935, КПП 745345004</w:t>
                            </w:r>
                          </w:p>
                          <w:p w:rsidR="000246A5" w:rsidRDefault="000246A5" w:rsidP="00DA6B5D">
                            <w:r w:rsidRPr="00DA6B5D">
                              <w:t xml:space="preserve"> </w:t>
                            </w:r>
                            <w:r>
                              <w:t>к/с 30101810500000000802</w:t>
                            </w:r>
                          </w:p>
                          <w:p w:rsidR="000246A5" w:rsidRDefault="000246A5" w:rsidP="00DA6B5D">
                            <w:r>
                              <w:t xml:space="preserve"> БИК 047501802</w:t>
                            </w:r>
                          </w:p>
                          <w:p w:rsidR="000246A5" w:rsidRPr="00951375" w:rsidRDefault="000246A5" w:rsidP="00892528">
                            <w:r w:rsidRPr="00892528">
                              <w:t xml:space="preserve"> </w:t>
                            </w:r>
                          </w:p>
                          <w:p w:rsidR="000246A5" w:rsidRPr="008856A2" w:rsidRDefault="000246A5" w:rsidP="00697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32.95pt;margin-top:.05pt;width:207.2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oj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" stroked="f">
                <v:textbox>
                  <w:txbxContent>
                    <w:p w:rsidR="000246A5" w:rsidRDefault="000246A5" w:rsidP="00DA6B5D">
                      <w:r>
                        <w:t>р/с 4070281001436000</w:t>
                      </w:r>
                      <w:r w:rsidRPr="002E3EE9">
                        <w:t>6</w:t>
                      </w:r>
                      <w:r>
                        <w:t xml:space="preserve">707, </w:t>
                      </w:r>
                    </w:p>
                    <w:p w:rsidR="000246A5" w:rsidRDefault="000246A5" w:rsidP="00892528">
                      <w:r>
                        <w:t>в ЧФ ОАО «МДМ Банк»</w:t>
                      </w:r>
                    </w:p>
                    <w:p w:rsidR="000246A5" w:rsidRDefault="000246A5" w:rsidP="00DA6B5D">
                      <w:r>
                        <w:t>ИНН 5408117935, КПП 745345004</w:t>
                      </w:r>
                    </w:p>
                    <w:p w:rsidR="000246A5" w:rsidRDefault="000246A5" w:rsidP="00DA6B5D">
                      <w:r w:rsidRPr="00DA6B5D">
                        <w:t xml:space="preserve"> </w:t>
                      </w:r>
                      <w:r>
                        <w:t>к/с 30101810500000000802</w:t>
                      </w:r>
                    </w:p>
                    <w:p w:rsidR="000246A5" w:rsidRDefault="000246A5" w:rsidP="00DA6B5D">
                      <w:r>
                        <w:t xml:space="preserve"> БИК 047501802</w:t>
                      </w:r>
                    </w:p>
                    <w:p w:rsidR="000246A5" w:rsidRPr="00951375" w:rsidRDefault="000246A5" w:rsidP="00892528">
                      <w:r w:rsidRPr="00892528">
                        <w:t xml:space="preserve"> </w:t>
                      </w:r>
                    </w:p>
                    <w:p w:rsidR="000246A5" w:rsidRPr="008856A2" w:rsidRDefault="000246A5" w:rsidP="00697C00"/>
                  </w:txbxContent>
                </v:textbox>
              </v:shape>
            </w:pict>
          </mc:Fallback>
        </mc:AlternateContent>
      </w:r>
    </w:p>
    <w:p w:rsidR="004B2878" w:rsidRDefault="004B2878"/>
    <w:p w:rsidR="004B2878" w:rsidRDefault="004B2878"/>
    <w:p w:rsidR="004B2878" w:rsidRDefault="004B2878"/>
    <w:p w:rsidR="006D75A0" w:rsidRPr="007E2C63" w:rsidRDefault="006D75A0" w:rsidP="00357B42">
      <w:pPr>
        <w:outlineLvl w:val="0"/>
      </w:pPr>
    </w:p>
    <w:p w:rsidR="004B2878" w:rsidRDefault="004B2878"/>
    <w:p w:rsidR="004B2878" w:rsidRPr="001F24EF" w:rsidRDefault="004B2878" w:rsidP="00E45C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C85">
        <w:rPr>
          <w:sz w:val="24"/>
          <w:szCs w:val="24"/>
        </w:rPr>
        <w:t xml:space="preserve">                             </w:t>
      </w:r>
    </w:p>
    <w:p w:rsidR="00DE1AB7" w:rsidRDefault="00627504" w:rsidP="004C5351">
      <w:pPr>
        <w:ind w:firstLine="708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67945</wp:posOffset>
                </wp:positionV>
                <wp:extent cx="7218045" cy="0"/>
                <wp:effectExtent l="44450" t="38100" r="43180" b="381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804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59640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pt,5.35pt" to="551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pYGQIAADQEAAAOAAAAZHJzL2Uyb0RvYy54bWysU8GO2jAQvVfqP1i+QxKaZSEirKoEeqEt&#10;0m4/wNgOserYlm0IqOq/d2wIWtr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" strokecolor="navy" strokeweight="6pt">
                <v:stroke linestyle="thickBetweenThin"/>
              </v:line>
            </w:pict>
          </mc:Fallback>
        </mc:AlternateContent>
      </w:r>
    </w:p>
    <w:p w:rsidR="00787BF6" w:rsidRDefault="00787BF6" w:rsidP="00787BF6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21157" w:rsidRDefault="00787BF6" w:rsidP="00787BF6">
      <w:pPr>
        <w:tabs>
          <w:tab w:val="left" w:pos="540"/>
        </w:tabs>
        <w:rPr>
          <w:sz w:val="32"/>
          <w:szCs w:val="32"/>
        </w:rPr>
      </w:pPr>
      <w:r w:rsidRPr="00367866">
        <w:rPr>
          <w:rStyle w:val="ac"/>
          <w:b w:val="0"/>
          <w:color w:val="000000"/>
          <w:sz w:val="22"/>
          <w:szCs w:val="22"/>
        </w:rPr>
        <w:t>Исх. №</w:t>
      </w:r>
      <w:r w:rsidR="008E727E">
        <w:rPr>
          <w:rStyle w:val="ac"/>
          <w:b w:val="0"/>
          <w:color w:val="000000"/>
          <w:sz w:val="22"/>
          <w:szCs w:val="22"/>
        </w:rPr>
        <w:t xml:space="preserve"> </w:t>
      </w:r>
      <w:bookmarkStart w:id="0" w:name="_GoBack"/>
      <w:bookmarkEnd w:id="0"/>
      <w:r w:rsidR="008E727E">
        <w:rPr>
          <w:rStyle w:val="ac"/>
          <w:b w:val="0"/>
          <w:color w:val="000000"/>
          <w:sz w:val="22"/>
          <w:szCs w:val="22"/>
        </w:rPr>
        <w:t xml:space="preserve">12 </w:t>
      </w:r>
      <w:r w:rsidRPr="00367866">
        <w:rPr>
          <w:rStyle w:val="ac"/>
          <w:b w:val="0"/>
          <w:color w:val="000000"/>
          <w:sz w:val="22"/>
          <w:szCs w:val="22"/>
        </w:rPr>
        <w:t xml:space="preserve">от </w:t>
      </w:r>
      <w:r w:rsidR="008E727E">
        <w:rPr>
          <w:rStyle w:val="ac"/>
          <w:b w:val="0"/>
          <w:color w:val="000000"/>
          <w:sz w:val="22"/>
          <w:szCs w:val="22"/>
        </w:rPr>
        <w:t>13.02.2019</w:t>
      </w:r>
      <w:r w:rsidRPr="00367866">
        <w:rPr>
          <w:rStyle w:val="ac"/>
          <w:b w:val="0"/>
          <w:color w:val="000000"/>
          <w:sz w:val="22"/>
          <w:szCs w:val="22"/>
        </w:rPr>
        <w:t xml:space="preserve"> г.</w:t>
      </w:r>
    </w:p>
    <w:p w:rsidR="00557B02" w:rsidRDefault="00557B02" w:rsidP="00557B02">
      <w:pPr>
        <w:spacing w:line="300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495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7467"/>
      </w:tblGrid>
      <w:tr w:rsidR="00557B02" w:rsidRPr="00557B02" w:rsidTr="008E10B4">
        <w:trPr>
          <w:trHeight w:val="200"/>
          <w:tblCellSpacing w:w="0" w:type="dxa"/>
        </w:trPr>
        <w:tc>
          <w:tcPr>
            <w:tcW w:w="1500" w:type="pct"/>
          </w:tcPr>
          <w:p w:rsidR="00557B02" w:rsidRPr="00557B02" w:rsidRDefault="00557B02" w:rsidP="005920F4">
            <w:pPr>
              <w:pStyle w:val="ab"/>
              <w:spacing w:line="3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pct"/>
            <w:hideMark/>
          </w:tcPr>
          <w:p w:rsidR="00557B02" w:rsidRPr="00557B02" w:rsidRDefault="00557B02">
            <w:pPr>
              <w:pStyle w:val="ab"/>
              <w:spacing w:line="300" w:lineRule="atLeast"/>
              <w:rPr>
                <w:color w:val="000000"/>
                <w:sz w:val="22"/>
                <w:szCs w:val="22"/>
              </w:rPr>
            </w:pPr>
            <w:r w:rsidRPr="00557B02">
              <w:rPr>
                <w:rStyle w:val="ac"/>
                <w:color w:val="000000"/>
                <w:sz w:val="22"/>
                <w:szCs w:val="22"/>
              </w:rPr>
              <w:t> </w:t>
            </w:r>
          </w:p>
        </w:tc>
      </w:tr>
      <w:tr w:rsidR="00557B02" w:rsidRPr="00557B02" w:rsidTr="008E10B4">
        <w:trPr>
          <w:trHeight w:val="1006"/>
          <w:tblCellSpacing w:w="0" w:type="dxa"/>
        </w:trPr>
        <w:tc>
          <w:tcPr>
            <w:tcW w:w="0" w:type="auto"/>
          </w:tcPr>
          <w:p w:rsidR="00557B02" w:rsidRPr="00557B02" w:rsidRDefault="00557B02">
            <w:pPr>
              <w:pStyle w:val="ab"/>
              <w:spacing w:line="3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557B02" w:rsidRPr="00557B02" w:rsidRDefault="00557B02" w:rsidP="00557B02">
            <w:pPr>
              <w:pStyle w:val="ab"/>
              <w:spacing w:line="300" w:lineRule="atLeast"/>
              <w:jc w:val="right"/>
              <w:rPr>
                <w:color w:val="000000"/>
                <w:sz w:val="22"/>
                <w:szCs w:val="22"/>
              </w:rPr>
            </w:pPr>
            <w:r w:rsidRPr="00557B02">
              <w:rPr>
                <w:rStyle w:val="ac"/>
                <w:color w:val="000000"/>
                <w:sz w:val="22"/>
                <w:szCs w:val="22"/>
              </w:rPr>
              <w:t>Куда:</w:t>
            </w:r>
            <w:r w:rsidRPr="00557B02">
              <w:rPr>
                <w:color w:val="000000"/>
                <w:sz w:val="22"/>
                <w:szCs w:val="22"/>
              </w:rPr>
              <w:t xml:space="preserve"> Управление Федеральной антимонопольной </w:t>
            </w:r>
            <w:r w:rsidRPr="00557B02">
              <w:rPr>
                <w:color w:val="000000"/>
                <w:sz w:val="22"/>
                <w:szCs w:val="22"/>
              </w:rPr>
              <w:br/>
              <w:t>службы по Москве</w:t>
            </w:r>
            <w:r w:rsidRPr="00557B02">
              <w:rPr>
                <w:color w:val="000000"/>
                <w:sz w:val="22"/>
                <w:szCs w:val="22"/>
              </w:rPr>
              <w:br/>
              <w:t>Почтовый адрес:</w:t>
            </w:r>
            <w:r w:rsidRPr="00557B02">
              <w:rPr>
                <w:sz w:val="22"/>
                <w:szCs w:val="22"/>
              </w:rPr>
              <w:t xml:space="preserve"> 107078, г. Москва, Мясницкий проезд, дом 4, стр. 1 </w:t>
            </w:r>
            <w:r w:rsidRPr="00557B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Тел.: (495) 784-75-05</w:t>
            </w:r>
            <w:r w:rsidRPr="00557B02">
              <w:rPr>
                <w:color w:val="000000"/>
                <w:sz w:val="22"/>
                <w:szCs w:val="22"/>
              </w:rPr>
              <w:br/>
              <w:t>E-</w:t>
            </w:r>
            <w:proofErr w:type="spellStart"/>
            <w:r w:rsidRPr="00557B02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557B02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to</w:t>
            </w:r>
            <w:r w:rsidRPr="00557B02">
              <w:rPr>
                <w:color w:val="000000"/>
                <w:sz w:val="22"/>
                <w:szCs w:val="22"/>
              </w:rPr>
              <w:t>77@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fas</w:t>
            </w:r>
            <w:proofErr w:type="spellEnd"/>
            <w:r w:rsidRPr="00557B02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gov</w:t>
            </w:r>
            <w:proofErr w:type="spellEnd"/>
            <w:r w:rsidRPr="00557B02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57B02" w:rsidRPr="00557B02" w:rsidTr="008E10B4">
        <w:trPr>
          <w:trHeight w:val="200"/>
          <w:tblCellSpacing w:w="0" w:type="dxa"/>
        </w:trPr>
        <w:tc>
          <w:tcPr>
            <w:tcW w:w="0" w:type="auto"/>
            <w:hideMark/>
          </w:tcPr>
          <w:p w:rsidR="00557B02" w:rsidRPr="00557B02" w:rsidRDefault="00557B02">
            <w:pPr>
              <w:pStyle w:val="ab"/>
              <w:spacing w:line="300" w:lineRule="atLeast"/>
              <w:rPr>
                <w:color w:val="000000"/>
                <w:sz w:val="22"/>
                <w:szCs w:val="22"/>
              </w:rPr>
            </w:pPr>
            <w:r w:rsidRPr="00557B02">
              <w:rPr>
                <w:rStyle w:val="a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557B02" w:rsidRPr="00557B02" w:rsidRDefault="00557B02">
            <w:pPr>
              <w:pStyle w:val="ab"/>
              <w:spacing w:line="300" w:lineRule="atLeas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7B02" w:rsidRPr="00557B02" w:rsidTr="008E10B4">
        <w:trPr>
          <w:trHeight w:val="200"/>
          <w:tblCellSpacing w:w="0" w:type="dxa"/>
        </w:trPr>
        <w:tc>
          <w:tcPr>
            <w:tcW w:w="0" w:type="auto"/>
          </w:tcPr>
          <w:p w:rsidR="00557B02" w:rsidRPr="00557B02" w:rsidRDefault="00557B02">
            <w:pPr>
              <w:pStyle w:val="ab"/>
              <w:spacing w:line="3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57B02" w:rsidRPr="00557B02" w:rsidRDefault="00557B0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57B02" w:rsidRPr="007309C0" w:rsidRDefault="00557B02" w:rsidP="00557B02">
      <w:pPr>
        <w:pStyle w:val="ab"/>
        <w:spacing w:line="300" w:lineRule="atLeast"/>
        <w:jc w:val="center"/>
        <w:rPr>
          <w:color w:val="000000"/>
          <w:sz w:val="22"/>
          <w:szCs w:val="22"/>
        </w:rPr>
      </w:pPr>
      <w:r w:rsidRPr="007309C0">
        <w:rPr>
          <w:rStyle w:val="ac"/>
          <w:color w:val="000000"/>
          <w:sz w:val="22"/>
          <w:szCs w:val="22"/>
        </w:rPr>
        <w:t>ЖАЛОБА НА ДЕЙСТВИЯ ЗАКАЗЧИКА</w:t>
      </w:r>
    </w:p>
    <w:p w:rsidR="00F0301F" w:rsidRPr="00EF4689" w:rsidRDefault="00F0301F" w:rsidP="00F0301F">
      <w:pPr>
        <w:widowControl w:val="0"/>
        <w:tabs>
          <w:tab w:val="left" w:pos="10306"/>
        </w:tabs>
        <w:spacing w:before="120" w:after="120"/>
        <w:ind w:left="567" w:right="748" w:hanging="567"/>
        <w:jc w:val="both"/>
        <w:rPr>
          <w:sz w:val="24"/>
          <w:szCs w:val="24"/>
          <w:lang w:eastAsia="ar-SA"/>
        </w:rPr>
      </w:pPr>
      <w:r w:rsidRPr="00336F29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 xml:space="preserve"> </w:t>
      </w:r>
      <w:r w:rsidRPr="00336F29">
        <w:rPr>
          <w:b/>
          <w:sz w:val="24"/>
          <w:szCs w:val="24"/>
        </w:rPr>
        <w:t>Наименование:</w:t>
      </w:r>
      <w:r w:rsidRPr="00410434">
        <w:rPr>
          <w:sz w:val="24"/>
          <w:szCs w:val="24"/>
        </w:rPr>
        <w:t xml:space="preserve"> </w:t>
      </w:r>
      <w:r w:rsidR="005B1547" w:rsidRPr="00EF4689">
        <w:rPr>
          <w:spacing w:val="-6"/>
          <w:sz w:val="24"/>
          <w:szCs w:val="24"/>
        </w:rPr>
        <w:t>АО «10 СРЗ», Место нахождения: 184651, Мурманская обл.</w:t>
      </w:r>
    </w:p>
    <w:p w:rsidR="005B1547" w:rsidRPr="00EF4689" w:rsidRDefault="00F0301F" w:rsidP="005B1547">
      <w:pPr>
        <w:widowControl w:val="0"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336F29">
        <w:rPr>
          <w:b/>
          <w:sz w:val="24"/>
          <w:szCs w:val="24"/>
        </w:rPr>
        <w:t xml:space="preserve">Место нахождения: </w:t>
      </w:r>
      <w:r w:rsidR="005B1547" w:rsidRPr="00EF4689">
        <w:rPr>
          <w:spacing w:val="-6"/>
          <w:sz w:val="24"/>
          <w:szCs w:val="24"/>
        </w:rPr>
        <w:t xml:space="preserve">184651, Мурманская обл., г. Полярный, ул. Лунина, д. 19, корпус 1, строение 2; Почтовый адрес: 184651, Мурманская обл., г. Полярный, ул. Лунина, д. 19, корпус 1, строение 2, тел. </w:t>
      </w:r>
      <w:r w:rsidR="005B1547" w:rsidRPr="00EF4689">
        <w:rPr>
          <w:sz w:val="24"/>
          <w:szCs w:val="24"/>
        </w:rPr>
        <w:t>8-(815-51)-721-07</w:t>
      </w:r>
      <w:r w:rsidR="005B1547" w:rsidRPr="00EF4689">
        <w:rPr>
          <w:spacing w:val="-6"/>
          <w:sz w:val="24"/>
          <w:szCs w:val="24"/>
        </w:rPr>
        <w:t xml:space="preserve">, факс: </w:t>
      </w:r>
      <w:r w:rsidR="005B1547" w:rsidRPr="00EF4689">
        <w:rPr>
          <w:sz w:val="24"/>
          <w:szCs w:val="24"/>
        </w:rPr>
        <w:t xml:space="preserve">8-(815-51)-755-57, </w:t>
      </w:r>
      <w:r w:rsidR="005B1547" w:rsidRPr="00EF4689">
        <w:rPr>
          <w:spacing w:val="-6"/>
          <w:sz w:val="24"/>
          <w:szCs w:val="24"/>
        </w:rPr>
        <w:t>e-</w:t>
      </w:r>
      <w:proofErr w:type="spellStart"/>
      <w:r w:rsidR="005B1547" w:rsidRPr="00EF4689">
        <w:rPr>
          <w:spacing w:val="-6"/>
          <w:sz w:val="24"/>
          <w:szCs w:val="24"/>
        </w:rPr>
        <w:t>mail</w:t>
      </w:r>
      <w:proofErr w:type="spellEnd"/>
      <w:r w:rsidR="005B1547" w:rsidRPr="00EF4689">
        <w:rPr>
          <w:spacing w:val="-6"/>
          <w:sz w:val="24"/>
          <w:szCs w:val="24"/>
        </w:rPr>
        <w:t xml:space="preserve">:  </w:t>
      </w:r>
      <w:hyperlink r:id="rId5" w:history="1">
        <w:r w:rsidR="005B1547" w:rsidRPr="00EF4689">
          <w:rPr>
            <w:rStyle w:val="a6"/>
            <w:spacing w:val="-6"/>
            <w:sz w:val="24"/>
            <w:szCs w:val="24"/>
          </w:rPr>
          <w:t>shkval@com.mels.ru</w:t>
        </w:r>
      </w:hyperlink>
      <w:r w:rsidR="005B1547" w:rsidRPr="00EF4689">
        <w:rPr>
          <w:spacing w:val="-6"/>
          <w:sz w:val="24"/>
          <w:szCs w:val="24"/>
        </w:rPr>
        <w:t xml:space="preserve"> .</w:t>
      </w:r>
    </w:p>
    <w:p w:rsidR="005B1547" w:rsidRDefault="00F0301F" w:rsidP="005B1547">
      <w:pPr>
        <w:rPr>
          <w:sz w:val="24"/>
          <w:szCs w:val="24"/>
        </w:rPr>
      </w:pPr>
      <w:r w:rsidRPr="00336F29">
        <w:rPr>
          <w:b/>
          <w:bCs/>
          <w:sz w:val="24"/>
          <w:szCs w:val="24"/>
        </w:rPr>
        <w:t xml:space="preserve">Ответственное должностное лицо: </w:t>
      </w:r>
      <w:r w:rsidR="005B1547">
        <w:rPr>
          <w:sz w:val="24"/>
          <w:szCs w:val="24"/>
        </w:rPr>
        <w:t xml:space="preserve">Зам. генерального директора </w:t>
      </w:r>
      <w:proofErr w:type="gramStart"/>
      <w:r w:rsidR="005B1547">
        <w:rPr>
          <w:sz w:val="24"/>
          <w:szCs w:val="24"/>
        </w:rPr>
        <w:t>по  МТО</w:t>
      </w:r>
      <w:proofErr w:type="gramEnd"/>
      <w:r w:rsidR="005B1547">
        <w:rPr>
          <w:sz w:val="24"/>
          <w:szCs w:val="24"/>
        </w:rPr>
        <w:t xml:space="preserve"> и логистике </w:t>
      </w:r>
      <w:r w:rsidR="005B1547" w:rsidRPr="00846F37">
        <w:rPr>
          <w:sz w:val="24"/>
          <w:szCs w:val="24"/>
        </w:rPr>
        <w:t xml:space="preserve">– </w:t>
      </w:r>
    </w:p>
    <w:p w:rsidR="00F0301F" w:rsidRPr="00EF4689" w:rsidRDefault="005B1547" w:rsidP="005B1547">
      <w:pPr>
        <w:rPr>
          <w:bCs/>
          <w:sz w:val="24"/>
          <w:szCs w:val="24"/>
        </w:rPr>
      </w:pPr>
      <w:r w:rsidRPr="000270FC">
        <w:rPr>
          <w:sz w:val="24"/>
          <w:szCs w:val="24"/>
        </w:rPr>
        <w:t>Смирнов Сергей Александрович</w:t>
      </w:r>
      <w:r>
        <w:rPr>
          <w:sz w:val="24"/>
          <w:szCs w:val="24"/>
        </w:rPr>
        <w:t xml:space="preserve">. </w:t>
      </w:r>
      <w:r w:rsidRPr="00EF4689">
        <w:rPr>
          <w:sz w:val="24"/>
          <w:szCs w:val="24"/>
        </w:rPr>
        <w:t>Тел: (815-51) 7-27-40, 8 921-040-03-</w:t>
      </w:r>
      <w:proofErr w:type="gramStart"/>
      <w:r w:rsidRPr="00EF4689">
        <w:rPr>
          <w:sz w:val="24"/>
          <w:szCs w:val="24"/>
        </w:rPr>
        <w:t>07,факс</w:t>
      </w:r>
      <w:proofErr w:type="gramEnd"/>
      <w:r w:rsidRPr="00EF4689">
        <w:rPr>
          <w:sz w:val="24"/>
          <w:szCs w:val="24"/>
        </w:rPr>
        <w:t>: (815-51) 7-55-57.</w:t>
      </w:r>
    </w:p>
    <w:p w:rsidR="008E10B4" w:rsidRDefault="00557B02" w:rsidP="008E10B4">
      <w:pPr>
        <w:pStyle w:val="ab"/>
        <w:spacing w:line="300" w:lineRule="atLeast"/>
        <w:rPr>
          <w:color w:val="000000"/>
          <w:sz w:val="22"/>
          <w:szCs w:val="22"/>
          <w:u w:val="single"/>
        </w:rPr>
      </w:pPr>
      <w:r w:rsidRPr="007309C0">
        <w:rPr>
          <w:rStyle w:val="ac"/>
          <w:color w:val="000000"/>
          <w:sz w:val="22"/>
          <w:szCs w:val="22"/>
        </w:rPr>
        <w:t>Участник размещения заказа (заявитель):</w:t>
      </w:r>
      <w:r w:rsidRPr="007309C0">
        <w:rPr>
          <w:color w:val="000000"/>
          <w:sz w:val="22"/>
          <w:szCs w:val="22"/>
        </w:rPr>
        <w:t xml:space="preserve"> Общество с огра</w:t>
      </w:r>
      <w:r w:rsidR="007309C0" w:rsidRPr="007309C0">
        <w:rPr>
          <w:color w:val="000000"/>
          <w:sz w:val="22"/>
          <w:szCs w:val="22"/>
        </w:rPr>
        <w:t>ниченной ответственностью «</w:t>
      </w:r>
      <w:proofErr w:type="spellStart"/>
      <w:r w:rsidR="007309C0" w:rsidRPr="007309C0">
        <w:rPr>
          <w:color w:val="000000"/>
          <w:sz w:val="22"/>
          <w:szCs w:val="22"/>
          <w:u w:val="single"/>
        </w:rPr>
        <w:t>ПрофСнабКомплект</w:t>
      </w:r>
      <w:proofErr w:type="spellEnd"/>
      <w:r w:rsidRPr="007309C0">
        <w:rPr>
          <w:color w:val="000000"/>
          <w:sz w:val="22"/>
          <w:szCs w:val="22"/>
        </w:rPr>
        <w:t>».</w:t>
      </w:r>
      <w:r w:rsidRPr="007309C0">
        <w:rPr>
          <w:color w:val="000000"/>
          <w:sz w:val="22"/>
          <w:szCs w:val="22"/>
        </w:rPr>
        <w:br/>
      </w:r>
      <w:r w:rsidRPr="007309C0">
        <w:rPr>
          <w:rStyle w:val="ac"/>
          <w:color w:val="000000"/>
          <w:sz w:val="22"/>
          <w:szCs w:val="22"/>
        </w:rPr>
        <w:t>Место нахождения:</w:t>
      </w:r>
      <w:r w:rsidR="007309C0" w:rsidRPr="007309C0">
        <w:rPr>
          <w:color w:val="000000"/>
          <w:sz w:val="22"/>
          <w:szCs w:val="22"/>
        </w:rPr>
        <w:t xml:space="preserve"> </w:t>
      </w:r>
      <w:r w:rsidR="007309C0" w:rsidRPr="007309C0">
        <w:rPr>
          <w:color w:val="000000"/>
          <w:sz w:val="22"/>
          <w:szCs w:val="22"/>
          <w:u w:val="single"/>
        </w:rPr>
        <w:t>454048, г. Челябинск, ул. Худякова, д. 18, оф. 502</w:t>
      </w:r>
      <w:r w:rsidRPr="007309C0">
        <w:rPr>
          <w:color w:val="000000"/>
          <w:sz w:val="22"/>
          <w:szCs w:val="22"/>
        </w:rPr>
        <w:br/>
      </w:r>
      <w:r w:rsidRPr="007309C0">
        <w:rPr>
          <w:rStyle w:val="ac"/>
          <w:color w:val="000000"/>
          <w:sz w:val="22"/>
          <w:szCs w:val="22"/>
        </w:rPr>
        <w:t>Почтовый адрес:</w:t>
      </w:r>
      <w:r w:rsidRPr="007309C0">
        <w:rPr>
          <w:color w:val="000000"/>
          <w:sz w:val="22"/>
          <w:szCs w:val="22"/>
        </w:rPr>
        <w:t xml:space="preserve"> </w:t>
      </w:r>
      <w:r w:rsidR="007309C0" w:rsidRPr="007309C0">
        <w:rPr>
          <w:color w:val="000000"/>
          <w:sz w:val="22"/>
          <w:szCs w:val="22"/>
          <w:u w:val="single"/>
        </w:rPr>
        <w:t>454048, г. Челябинск, ул. Худякова, д. 18, оф. 502</w:t>
      </w:r>
      <w:r w:rsidRPr="007309C0">
        <w:rPr>
          <w:color w:val="000000"/>
          <w:sz w:val="22"/>
          <w:szCs w:val="22"/>
        </w:rPr>
        <w:br/>
      </w:r>
      <w:r w:rsidRPr="007309C0">
        <w:rPr>
          <w:rStyle w:val="ac"/>
          <w:color w:val="000000"/>
          <w:sz w:val="22"/>
          <w:szCs w:val="22"/>
        </w:rPr>
        <w:t>E-</w:t>
      </w:r>
      <w:proofErr w:type="spellStart"/>
      <w:r w:rsidRPr="007309C0">
        <w:rPr>
          <w:rStyle w:val="ac"/>
          <w:color w:val="000000"/>
          <w:sz w:val="22"/>
          <w:szCs w:val="22"/>
        </w:rPr>
        <w:t>mail</w:t>
      </w:r>
      <w:proofErr w:type="spellEnd"/>
      <w:r w:rsidRPr="007309C0">
        <w:rPr>
          <w:rStyle w:val="ac"/>
          <w:color w:val="000000"/>
          <w:sz w:val="22"/>
          <w:szCs w:val="22"/>
        </w:rPr>
        <w:t>:</w:t>
      </w:r>
      <w:r w:rsidRPr="007309C0">
        <w:rPr>
          <w:color w:val="000000"/>
          <w:sz w:val="22"/>
          <w:szCs w:val="22"/>
        </w:rPr>
        <w:t xml:space="preserve"> </w:t>
      </w:r>
      <w:r w:rsidR="007309C0" w:rsidRPr="007309C0">
        <w:rPr>
          <w:color w:val="000000"/>
          <w:sz w:val="22"/>
          <w:szCs w:val="22"/>
          <w:u w:val="single"/>
        </w:rPr>
        <w:t xml:space="preserve"> </w:t>
      </w:r>
      <w:proofErr w:type="spellStart"/>
      <w:r w:rsidR="007309C0" w:rsidRPr="007309C0">
        <w:rPr>
          <w:color w:val="000000"/>
          <w:sz w:val="22"/>
          <w:szCs w:val="22"/>
          <w:u w:val="single"/>
          <w:lang w:val="en-US"/>
        </w:rPr>
        <w:t>psk</w:t>
      </w:r>
      <w:proofErr w:type="spellEnd"/>
      <w:r w:rsidR="007309C0" w:rsidRPr="007309C0">
        <w:rPr>
          <w:color w:val="000000"/>
          <w:sz w:val="22"/>
          <w:szCs w:val="22"/>
          <w:u w:val="single"/>
        </w:rPr>
        <w:t>-074@</w:t>
      </w:r>
      <w:r w:rsidR="007309C0" w:rsidRPr="007309C0">
        <w:rPr>
          <w:color w:val="000000"/>
          <w:sz w:val="22"/>
          <w:szCs w:val="22"/>
          <w:u w:val="single"/>
          <w:lang w:val="en-US"/>
        </w:rPr>
        <w:t>mail</w:t>
      </w:r>
      <w:r w:rsidR="007309C0" w:rsidRPr="007309C0">
        <w:rPr>
          <w:color w:val="000000"/>
          <w:sz w:val="22"/>
          <w:szCs w:val="22"/>
          <w:u w:val="single"/>
        </w:rPr>
        <w:t>.</w:t>
      </w:r>
      <w:proofErr w:type="spellStart"/>
      <w:r w:rsidR="007309C0" w:rsidRPr="007309C0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Pr="007309C0">
        <w:rPr>
          <w:color w:val="000000"/>
          <w:sz w:val="22"/>
          <w:szCs w:val="22"/>
        </w:rPr>
        <w:br/>
      </w:r>
      <w:r w:rsidRPr="007309C0">
        <w:rPr>
          <w:rStyle w:val="ac"/>
          <w:color w:val="000000"/>
          <w:sz w:val="22"/>
          <w:szCs w:val="22"/>
        </w:rPr>
        <w:t>Номер контактного телефона:</w:t>
      </w:r>
      <w:r w:rsidRPr="007309C0">
        <w:rPr>
          <w:color w:val="000000"/>
          <w:sz w:val="22"/>
          <w:szCs w:val="22"/>
        </w:rPr>
        <w:t xml:space="preserve"> </w:t>
      </w:r>
      <w:r w:rsidR="007309C0" w:rsidRPr="007309C0">
        <w:rPr>
          <w:color w:val="000000"/>
          <w:sz w:val="22"/>
          <w:szCs w:val="22"/>
          <w:u w:val="single"/>
        </w:rPr>
        <w:t>+7 (351) 2</w:t>
      </w:r>
      <w:r w:rsidR="005D7795">
        <w:rPr>
          <w:color w:val="000000"/>
          <w:sz w:val="22"/>
          <w:szCs w:val="22"/>
          <w:u w:val="single"/>
        </w:rPr>
        <w:t>20-37-47</w:t>
      </w:r>
      <w:r w:rsidRPr="007309C0">
        <w:rPr>
          <w:color w:val="000000"/>
          <w:sz w:val="22"/>
          <w:szCs w:val="22"/>
        </w:rPr>
        <w:br/>
      </w:r>
      <w:r w:rsidRPr="007309C0">
        <w:rPr>
          <w:rStyle w:val="ac"/>
          <w:color w:val="000000"/>
          <w:sz w:val="22"/>
          <w:szCs w:val="22"/>
        </w:rPr>
        <w:t>Номер факса:</w:t>
      </w:r>
      <w:r w:rsidRPr="007309C0">
        <w:rPr>
          <w:color w:val="000000"/>
          <w:sz w:val="22"/>
          <w:szCs w:val="22"/>
        </w:rPr>
        <w:t xml:space="preserve">  </w:t>
      </w:r>
      <w:r w:rsidR="007309C0" w:rsidRPr="007309C0">
        <w:rPr>
          <w:color w:val="000000"/>
          <w:sz w:val="22"/>
          <w:szCs w:val="22"/>
          <w:u w:val="single"/>
        </w:rPr>
        <w:t>+7 (351) 2</w:t>
      </w:r>
      <w:r w:rsidR="005D7795">
        <w:rPr>
          <w:color w:val="000000"/>
          <w:sz w:val="22"/>
          <w:szCs w:val="22"/>
          <w:u w:val="single"/>
        </w:rPr>
        <w:t>20-37-47</w:t>
      </w:r>
      <w:r w:rsidRPr="007309C0">
        <w:rPr>
          <w:color w:val="000000"/>
          <w:sz w:val="22"/>
          <w:szCs w:val="22"/>
        </w:rPr>
        <w:br/>
      </w:r>
      <w:r w:rsidRPr="007309C0">
        <w:rPr>
          <w:rStyle w:val="ac"/>
          <w:color w:val="000000"/>
          <w:sz w:val="22"/>
          <w:szCs w:val="22"/>
        </w:rPr>
        <w:t>Контактное лицо:</w:t>
      </w:r>
      <w:r w:rsidR="007309C0" w:rsidRPr="007309C0">
        <w:rPr>
          <w:rStyle w:val="ac"/>
          <w:color w:val="000000"/>
          <w:sz w:val="22"/>
          <w:szCs w:val="22"/>
        </w:rPr>
        <w:t xml:space="preserve"> </w:t>
      </w:r>
      <w:r w:rsidR="007309C0" w:rsidRPr="007309C0">
        <w:rPr>
          <w:rStyle w:val="ac"/>
          <w:b w:val="0"/>
          <w:color w:val="000000"/>
          <w:sz w:val="22"/>
          <w:szCs w:val="22"/>
          <w:u w:val="single"/>
        </w:rPr>
        <w:t>Директор Петросян А.М.</w:t>
      </w:r>
      <w:r w:rsidRPr="007309C0">
        <w:rPr>
          <w:color w:val="000000"/>
          <w:sz w:val="22"/>
          <w:szCs w:val="22"/>
        </w:rPr>
        <w:t xml:space="preserve"> </w:t>
      </w:r>
      <w:r w:rsidRPr="007309C0">
        <w:rPr>
          <w:color w:val="000000"/>
          <w:sz w:val="22"/>
          <w:szCs w:val="22"/>
        </w:rPr>
        <w:br/>
      </w:r>
      <w:r w:rsidRPr="007309C0">
        <w:rPr>
          <w:rStyle w:val="ac"/>
          <w:color w:val="000000"/>
          <w:sz w:val="22"/>
          <w:szCs w:val="22"/>
        </w:rPr>
        <w:t>ИНН:</w:t>
      </w:r>
      <w:r w:rsidRPr="007309C0">
        <w:rPr>
          <w:color w:val="000000"/>
          <w:sz w:val="22"/>
          <w:szCs w:val="22"/>
        </w:rPr>
        <w:t xml:space="preserve"> </w:t>
      </w:r>
      <w:r w:rsidR="007309C0">
        <w:rPr>
          <w:color w:val="000000"/>
          <w:sz w:val="22"/>
          <w:szCs w:val="22"/>
          <w:u w:val="single"/>
        </w:rPr>
        <w:t>7453277807</w:t>
      </w:r>
    </w:p>
    <w:p w:rsidR="006A5991" w:rsidRPr="006A5991" w:rsidRDefault="00557B02" w:rsidP="008E10B4">
      <w:pPr>
        <w:pStyle w:val="ab"/>
        <w:spacing w:line="300" w:lineRule="atLeast"/>
      </w:pPr>
      <w:r w:rsidRPr="00276E15">
        <w:rPr>
          <w:rStyle w:val="ac"/>
          <w:sz w:val="22"/>
          <w:szCs w:val="22"/>
        </w:rPr>
        <w:t xml:space="preserve">Номер </w:t>
      </w:r>
      <w:r w:rsidR="00B74B5C">
        <w:rPr>
          <w:rStyle w:val="ac"/>
          <w:sz w:val="22"/>
          <w:szCs w:val="22"/>
        </w:rPr>
        <w:t>извещения:</w:t>
      </w:r>
      <w:r w:rsidRPr="00276E15">
        <w:rPr>
          <w:sz w:val="22"/>
          <w:szCs w:val="22"/>
        </w:rPr>
        <w:t xml:space="preserve"> </w:t>
      </w:r>
      <w:r w:rsidR="00276E15" w:rsidRPr="00276E15">
        <w:rPr>
          <w:sz w:val="22"/>
          <w:szCs w:val="22"/>
        </w:rPr>
        <w:t>31907481221</w:t>
      </w:r>
      <w:r w:rsidRPr="00276E15">
        <w:rPr>
          <w:sz w:val="22"/>
          <w:szCs w:val="22"/>
        </w:rPr>
        <w:br/>
      </w:r>
      <w:r w:rsidRPr="00276E15">
        <w:rPr>
          <w:rStyle w:val="ac"/>
          <w:sz w:val="22"/>
          <w:szCs w:val="22"/>
        </w:rPr>
        <w:t>Дата опубликования извещения о проведении открытого аукциона в электронной форме:</w:t>
      </w:r>
      <w:r w:rsidRPr="00276E15">
        <w:rPr>
          <w:sz w:val="22"/>
          <w:szCs w:val="22"/>
        </w:rPr>
        <w:t xml:space="preserve"> </w:t>
      </w:r>
      <w:r w:rsidR="00276E15" w:rsidRPr="00276E15">
        <w:rPr>
          <w:sz w:val="22"/>
          <w:szCs w:val="22"/>
        </w:rPr>
        <w:t>01</w:t>
      </w:r>
      <w:r w:rsidR="00A8295A" w:rsidRPr="00276E15">
        <w:rPr>
          <w:sz w:val="22"/>
          <w:szCs w:val="22"/>
        </w:rPr>
        <w:t>.</w:t>
      </w:r>
      <w:r w:rsidR="00276E15" w:rsidRPr="00276E15">
        <w:rPr>
          <w:sz w:val="22"/>
          <w:szCs w:val="22"/>
        </w:rPr>
        <w:t>02</w:t>
      </w:r>
      <w:r w:rsidR="00A8295A" w:rsidRPr="00276E15">
        <w:rPr>
          <w:sz w:val="22"/>
          <w:szCs w:val="22"/>
        </w:rPr>
        <w:t>.201</w:t>
      </w:r>
      <w:r w:rsidR="00276E15" w:rsidRPr="00276E15">
        <w:rPr>
          <w:sz w:val="22"/>
          <w:szCs w:val="22"/>
        </w:rPr>
        <w:t>9</w:t>
      </w:r>
      <w:r w:rsidRPr="00276E15">
        <w:rPr>
          <w:sz w:val="22"/>
          <w:szCs w:val="22"/>
        </w:rPr>
        <w:br/>
      </w:r>
      <w:r w:rsidRPr="006A5991">
        <w:rPr>
          <w:rStyle w:val="ac"/>
          <w:sz w:val="22"/>
          <w:szCs w:val="22"/>
        </w:rPr>
        <w:t>Дата и время окончания срока подачи заявок на участие в открытом аукционе в электронной форме:</w:t>
      </w:r>
      <w:r w:rsidRPr="006A5991">
        <w:rPr>
          <w:sz w:val="22"/>
          <w:szCs w:val="22"/>
        </w:rPr>
        <w:t xml:space="preserve"> </w:t>
      </w:r>
      <w:r w:rsidR="006A5991" w:rsidRPr="006A5991">
        <w:rPr>
          <w:rFonts w:ascii="Roboto Slab" w:hAnsi="Roboto Slab"/>
          <w:sz w:val="18"/>
          <w:szCs w:val="18"/>
        </w:rPr>
        <w:t>11.02.2019 в 12:00 (МСК)</w:t>
      </w:r>
      <w:r w:rsidR="006A5991" w:rsidRPr="006A5991">
        <w:t xml:space="preserve"> </w:t>
      </w:r>
    </w:p>
    <w:p w:rsidR="00C46D91" w:rsidRPr="00276E15" w:rsidRDefault="00D01AE2" w:rsidP="008E10B4">
      <w:pPr>
        <w:widowControl w:val="0"/>
        <w:tabs>
          <w:tab w:val="left" w:pos="10306"/>
        </w:tabs>
        <w:ind w:right="126" w:firstLine="34"/>
      </w:pPr>
      <w:r>
        <w:rPr>
          <w:rStyle w:val="ac"/>
          <w:sz w:val="22"/>
          <w:szCs w:val="22"/>
        </w:rPr>
        <w:t>Д</w:t>
      </w:r>
      <w:r w:rsidR="00557B02" w:rsidRPr="00276E15">
        <w:rPr>
          <w:rStyle w:val="ac"/>
          <w:sz w:val="22"/>
          <w:szCs w:val="22"/>
        </w:rPr>
        <w:t xml:space="preserve">ата </w:t>
      </w:r>
      <w:r w:rsidR="006A5991">
        <w:rPr>
          <w:rStyle w:val="ac"/>
          <w:sz w:val="22"/>
          <w:szCs w:val="22"/>
        </w:rPr>
        <w:t>подведения итогов</w:t>
      </w:r>
      <w:r w:rsidR="00557B02" w:rsidRPr="00276E15">
        <w:rPr>
          <w:rStyle w:val="ac"/>
          <w:sz w:val="22"/>
          <w:szCs w:val="22"/>
        </w:rPr>
        <w:t>:</w:t>
      </w:r>
      <w:r w:rsidR="0010390A" w:rsidRPr="00276E15">
        <w:rPr>
          <w:rStyle w:val="ac"/>
          <w:sz w:val="22"/>
          <w:szCs w:val="22"/>
        </w:rPr>
        <w:t xml:space="preserve"> </w:t>
      </w:r>
      <w:r w:rsidR="006A5991" w:rsidRPr="008A3DDE">
        <w:rPr>
          <w:rFonts w:ascii="Roboto Slab" w:hAnsi="Roboto Slab"/>
          <w:sz w:val="18"/>
          <w:szCs w:val="18"/>
        </w:rPr>
        <w:t>12.02.2019 (МСК)</w:t>
      </w:r>
      <w:r w:rsidR="006A5991" w:rsidRPr="008A3DDE">
        <w:rPr>
          <w:sz w:val="24"/>
          <w:szCs w:val="24"/>
        </w:rPr>
        <w:t xml:space="preserve"> </w:t>
      </w:r>
      <w:r w:rsidR="00557B02" w:rsidRPr="008A3DDE">
        <w:rPr>
          <w:sz w:val="22"/>
          <w:szCs w:val="22"/>
        </w:rPr>
        <w:br/>
      </w:r>
      <w:r w:rsidR="008A3DDE">
        <w:rPr>
          <w:rStyle w:val="ac"/>
          <w:sz w:val="22"/>
          <w:szCs w:val="22"/>
        </w:rPr>
        <w:t>Порядок подведения итогов:</w:t>
      </w:r>
      <w:r w:rsidR="00557B02" w:rsidRPr="00276E15">
        <w:rPr>
          <w:sz w:val="22"/>
          <w:szCs w:val="22"/>
        </w:rPr>
        <w:t xml:space="preserve"> </w:t>
      </w:r>
      <w:r w:rsidR="008A3DDE" w:rsidRPr="008A3DDE">
        <w:rPr>
          <w:rFonts w:ascii="Roboto Slab" w:hAnsi="Roboto Slab"/>
          <w:sz w:val="24"/>
          <w:szCs w:val="24"/>
        </w:rPr>
        <w:t>в соответствии с Положением о закупке АО "10 СРЗ"</w:t>
      </w:r>
      <w:r w:rsidR="008A3DDE" w:rsidRPr="008A3DDE">
        <w:rPr>
          <w:sz w:val="24"/>
          <w:szCs w:val="24"/>
        </w:rPr>
        <w:t xml:space="preserve"> </w:t>
      </w:r>
      <w:r w:rsidR="00C46D91" w:rsidRPr="008A3DDE">
        <w:rPr>
          <w:sz w:val="24"/>
          <w:szCs w:val="24"/>
        </w:rPr>
        <w:t xml:space="preserve"> </w:t>
      </w:r>
    </w:p>
    <w:p w:rsidR="00C46D91" w:rsidRPr="00276E15" w:rsidRDefault="00557B02" w:rsidP="008E10B4">
      <w:pPr>
        <w:pStyle w:val="ab"/>
        <w:rPr>
          <w:rStyle w:val="ac"/>
        </w:rPr>
      </w:pPr>
      <w:r w:rsidRPr="00276E15">
        <w:rPr>
          <w:rStyle w:val="ac"/>
          <w:sz w:val="22"/>
          <w:szCs w:val="22"/>
        </w:rPr>
        <w:t>Электронная площадка в сети Интернет</w:t>
      </w:r>
      <w:r w:rsidR="00C46D91" w:rsidRPr="00276E15">
        <w:rPr>
          <w:rStyle w:val="ac"/>
          <w:sz w:val="22"/>
          <w:szCs w:val="22"/>
        </w:rPr>
        <w:t>:</w:t>
      </w:r>
      <w:r w:rsidR="00276E15" w:rsidRPr="00276E15">
        <w:rPr>
          <w:rFonts w:ascii="Roboto Slab" w:hAnsi="Roboto Slab"/>
          <w:sz w:val="18"/>
          <w:szCs w:val="18"/>
        </w:rPr>
        <w:t xml:space="preserve"> АСТ ГОЗ (223 - ФЗ)</w:t>
      </w:r>
    </w:p>
    <w:tbl>
      <w:tblPr>
        <w:tblW w:w="44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07"/>
      </w:tblGrid>
      <w:tr w:rsidR="008A3DDE" w:rsidRPr="008A3DDE" w:rsidTr="008A3DDE">
        <w:tc>
          <w:tcPr>
            <w:tcW w:w="1403" w:type="pct"/>
            <w:vAlign w:val="center"/>
            <w:hideMark/>
          </w:tcPr>
          <w:p w:rsidR="008A3DDE" w:rsidRPr="008A3DDE" w:rsidRDefault="008A3DDE" w:rsidP="008E10B4">
            <w:pPr>
              <w:ind w:right="-1517"/>
              <w:rPr>
                <w:b/>
                <w:sz w:val="24"/>
                <w:szCs w:val="24"/>
              </w:rPr>
            </w:pPr>
            <w:r w:rsidRPr="008A3DDE">
              <w:rPr>
                <w:b/>
                <w:sz w:val="24"/>
                <w:szCs w:val="24"/>
              </w:rPr>
              <w:t>Наименование закупки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A3DDE" w:rsidRPr="008A3DDE" w:rsidRDefault="008A3DDE" w:rsidP="008E10B4">
            <w:pPr>
              <w:rPr>
                <w:sz w:val="24"/>
                <w:szCs w:val="24"/>
              </w:rPr>
            </w:pPr>
            <w:r w:rsidRPr="008A3DDE">
              <w:rPr>
                <w:sz w:val="24"/>
                <w:szCs w:val="24"/>
              </w:rPr>
              <w:t>Поставка Спецодежд</w:t>
            </w:r>
            <w:r w:rsidR="002A460C">
              <w:rPr>
                <w:sz w:val="24"/>
                <w:szCs w:val="24"/>
              </w:rPr>
              <w:t>ы</w:t>
            </w:r>
            <w:r w:rsidRPr="008A3DDE">
              <w:rPr>
                <w:sz w:val="24"/>
                <w:szCs w:val="24"/>
              </w:rPr>
              <w:t xml:space="preserve"> (согласно тех. задания) </w:t>
            </w:r>
            <w:r w:rsidR="00D01AE2">
              <w:rPr>
                <w:sz w:val="24"/>
                <w:szCs w:val="24"/>
              </w:rPr>
              <w:t>.</w:t>
            </w:r>
          </w:p>
        </w:tc>
      </w:tr>
    </w:tbl>
    <w:p w:rsidR="00C46DA4" w:rsidRDefault="00557B02" w:rsidP="008E10B4">
      <w:pPr>
        <w:widowControl w:val="0"/>
        <w:tabs>
          <w:tab w:val="left" w:pos="10306"/>
        </w:tabs>
        <w:spacing w:before="120" w:after="120"/>
        <w:ind w:firstLine="567"/>
        <w:jc w:val="both"/>
        <w:rPr>
          <w:rStyle w:val="ac"/>
          <w:color w:val="000000"/>
          <w:sz w:val="22"/>
          <w:szCs w:val="22"/>
        </w:rPr>
      </w:pPr>
      <w:r w:rsidRPr="00C46DA4">
        <w:rPr>
          <w:rStyle w:val="ac"/>
          <w:color w:val="000000"/>
          <w:sz w:val="22"/>
          <w:szCs w:val="22"/>
        </w:rPr>
        <w:t>Официальный сайт, на котором размещена информация о конкурсной документации:</w:t>
      </w:r>
      <w:r w:rsidRPr="00C46DA4">
        <w:rPr>
          <w:color w:val="000000"/>
          <w:sz w:val="22"/>
          <w:szCs w:val="22"/>
        </w:rPr>
        <w:t xml:space="preserve"> www.zakupki.gov.ru.</w:t>
      </w:r>
      <w:r w:rsidRPr="00C46DA4">
        <w:rPr>
          <w:color w:val="000000"/>
          <w:sz w:val="22"/>
          <w:szCs w:val="22"/>
        </w:rPr>
        <w:br/>
      </w:r>
    </w:p>
    <w:p w:rsidR="00C46DA4" w:rsidRPr="003219A5" w:rsidRDefault="00557B02" w:rsidP="00C46DA4">
      <w:pPr>
        <w:widowControl w:val="0"/>
        <w:tabs>
          <w:tab w:val="left" w:pos="10306"/>
        </w:tabs>
        <w:spacing w:before="120" w:after="120"/>
        <w:ind w:firstLine="567"/>
        <w:jc w:val="both"/>
        <w:rPr>
          <w:sz w:val="24"/>
          <w:szCs w:val="24"/>
        </w:rPr>
      </w:pPr>
      <w:r w:rsidRPr="00C46DA4">
        <w:rPr>
          <w:rStyle w:val="ac"/>
          <w:color w:val="000000"/>
          <w:sz w:val="22"/>
          <w:szCs w:val="22"/>
        </w:rPr>
        <w:t>Обжалуемые действия:</w:t>
      </w:r>
      <w:r w:rsidRPr="00C46DA4">
        <w:rPr>
          <w:color w:val="000000"/>
          <w:sz w:val="22"/>
          <w:szCs w:val="22"/>
        </w:rPr>
        <w:t xml:space="preserve"> </w:t>
      </w:r>
      <w:r w:rsidR="00C46DA4" w:rsidRPr="003219A5">
        <w:rPr>
          <w:sz w:val="24"/>
          <w:szCs w:val="24"/>
        </w:rPr>
        <w:t>наруш</w:t>
      </w:r>
      <w:r w:rsidR="00C46DA4">
        <w:rPr>
          <w:sz w:val="24"/>
          <w:szCs w:val="24"/>
        </w:rPr>
        <w:t>ение</w:t>
      </w:r>
      <w:r w:rsidR="00C46DA4" w:rsidRPr="003219A5">
        <w:rPr>
          <w:sz w:val="24"/>
          <w:szCs w:val="24"/>
        </w:rPr>
        <w:t xml:space="preserve"> </w:t>
      </w:r>
      <w:r w:rsidR="00C46DA4">
        <w:rPr>
          <w:sz w:val="24"/>
          <w:szCs w:val="24"/>
        </w:rPr>
        <w:t xml:space="preserve">Заказчиком </w:t>
      </w:r>
      <w:proofErr w:type="gramStart"/>
      <w:r w:rsidR="00C46DA4" w:rsidRPr="003219A5">
        <w:rPr>
          <w:sz w:val="24"/>
          <w:szCs w:val="24"/>
        </w:rPr>
        <w:t>требовани</w:t>
      </w:r>
      <w:r w:rsidR="00C46DA4">
        <w:rPr>
          <w:sz w:val="24"/>
          <w:szCs w:val="24"/>
        </w:rPr>
        <w:t>й</w:t>
      </w:r>
      <w:r w:rsidR="00C46DA4" w:rsidRPr="003219A5">
        <w:rPr>
          <w:sz w:val="24"/>
          <w:szCs w:val="24"/>
        </w:rPr>
        <w:t xml:space="preserve">  ч.</w:t>
      </w:r>
      <w:proofErr w:type="gramEnd"/>
      <w:r w:rsidR="00C46DA4" w:rsidRPr="003219A5">
        <w:rPr>
          <w:sz w:val="24"/>
          <w:szCs w:val="24"/>
        </w:rPr>
        <w:t xml:space="preserve"> 1 ст. 17 Закона № 135-ФЗ</w:t>
      </w:r>
      <w:r w:rsidR="00151CF4">
        <w:rPr>
          <w:sz w:val="24"/>
          <w:szCs w:val="24"/>
        </w:rPr>
        <w:t xml:space="preserve"> от 26.07.2006 г.</w:t>
      </w:r>
      <w:r w:rsidR="00C46DA4">
        <w:rPr>
          <w:sz w:val="24"/>
          <w:szCs w:val="24"/>
        </w:rPr>
        <w:t>,</w:t>
      </w:r>
      <w:r w:rsidR="00151CF4">
        <w:rPr>
          <w:sz w:val="24"/>
          <w:szCs w:val="24"/>
        </w:rPr>
        <w:t xml:space="preserve"> </w:t>
      </w:r>
      <w:r w:rsidR="00151CF4" w:rsidRPr="00BE7013">
        <w:rPr>
          <w:color w:val="000000"/>
          <w:sz w:val="24"/>
          <w:szCs w:val="24"/>
        </w:rPr>
        <w:t>Ф</w:t>
      </w:r>
      <w:r w:rsidR="00151CF4">
        <w:rPr>
          <w:color w:val="000000"/>
          <w:sz w:val="24"/>
          <w:szCs w:val="24"/>
        </w:rPr>
        <w:t>З</w:t>
      </w:r>
      <w:r w:rsidR="00151CF4" w:rsidRPr="00BE7013">
        <w:rPr>
          <w:color w:val="000000"/>
          <w:sz w:val="24"/>
          <w:szCs w:val="24"/>
        </w:rPr>
        <w:t xml:space="preserve"> №223-ФЗ от 18 07.2011 г</w:t>
      </w:r>
      <w:r w:rsidR="00151CF4">
        <w:rPr>
          <w:color w:val="000000"/>
          <w:sz w:val="24"/>
          <w:szCs w:val="24"/>
        </w:rPr>
        <w:t>.,</w:t>
      </w:r>
      <w:r w:rsidR="00C46DA4">
        <w:rPr>
          <w:sz w:val="24"/>
          <w:szCs w:val="24"/>
        </w:rPr>
        <w:t xml:space="preserve"> что привело к </w:t>
      </w:r>
      <w:r w:rsidR="00C46DA4" w:rsidRPr="003219A5">
        <w:rPr>
          <w:sz w:val="24"/>
          <w:szCs w:val="24"/>
        </w:rPr>
        <w:t xml:space="preserve"> недопущению, ограничению и устранению конкуренции</w:t>
      </w:r>
      <w:r w:rsidR="00036846">
        <w:rPr>
          <w:sz w:val="24"/>
          <w:szCs w:val="24"/>
        </w:rPr>
        <w:t xml:space="preserve"> в лице ООО «</w:t>
      </w:r>
      <w:proofErr w:type="spellStart"/>
      <w:r w:rsidR="00036846">
        <w:rPr>
          <w:sz w:val="24"/>
          <w:szCs w:val="24"/>
        </w:rPr>
        <w:t>ПрофСнабКомплект</w:t>
      </w:r>
      <w:proofErr w:type="spellEnd"/>
      <w:r w:rsidR="00036846">
        <w:rPr>
          <w:sz w:val="24"/>
          <w:szCs w:val="24"/>
        </w:rPr>
        <w:t>».</w:t>
      </w:r>
      <w:r w:rsidR="00C46DA4" w:rsidRPr="003219A5">
        <w:rPr>
          <w:sz w:val="24"/>
          <w:szCs w:val="24"/>
        </w:rPr>
        <w:t xml:space="preserve">  </w:t>
      </w:r>
    </w:p>
    <w:p w:rsidR="002A460C" w:rsidRDefault="00557B02" w:rsidP="008E10B4">
      <w:pPr>
        <w:widowControl w:val="0"/>
        <w:tabs>
          <w:tab w:val="left" w:pos="10306"/>
        </w:tabs>
        <w:spacing w:before="120"/>
        <w:ind w:left="567" w:right="748" w:hanging="567"/>
        <w:rPr>
          <w:color w:val="000000"/>
          <w:sz w:val="24"/>
          <w:szCs w:val="24"/>
        </w:rPr>
      </w:pPr>
      <w:r w:rsidRPr="007309C0">
        <w:rPr>
          <w:rStyle w:val="ac"/>
          <w:color w:val="000000"/>
          <w:sz w:val="22"/>
          <w:szCs w:val="22"/>
        </w:rPr>
        <w:t>Доводы жалобы:</w:t>
      </w:r>
      <w:r w:rsidRPr="007309C0">
        <w:rPr>
          <w:color w:val="000000"/>
          <w:sz w:val="22"/>
          <w:szCs w:val="22"/>
        </w:rPr>
        <w:br/>
      </w:r>
      <w:r w:rsidR="00F16A40">
        <w:rPr>
          <w:color w:val="000000"/>
          <w:sz w:val="24"/>
          <w:szCs w:val="24"/>
        </w:rPr>
        <w:t xml:space="preserve">     </w:t>
      </w:r>
    </w:p>
    <w:p w:rsidR="002A460C" w:rsidRPr="002165F0" w:rsidRDefault="00F16A40" w:rsidP="008E10B4">
      <w:pPr>
        <w:pStyle w:val="ab"/>
        <w:spacing w:before="0" w:beforeAutospacing="0" w:after="0" w:afterAutospacing="0"/>
      </w:pPr>
      <w:r>
        <w:rPr>
          <w:color w:val="000000"/>
        </w:rPr>
        <w:t xml:space="preserve"> </w:t>
      </w:r>
      <w:r w:rsidR="002A460C">
        <w:rPr>
          <w:color w:val="000000"/>
        </w:rPr>
        <w:tab/>
      </w:r>
      <w:r w:rsidR="00EC249B">
        <w:rPr>
          <w:color w:val="000000"/>
        </w:rPr>
        <w:t xml:space="preserve">  </w:t>
      </w:r>
      <w:r w:rsidR="002A460C" w:rsidRPr="002165F0">
        <w:rPr>
          <w:color w:val="000000"/>
        </w:rPr>
        <w:t xml:space="preserve">01.02.2019 </w:t>
      </w:r>
      <w:r w:rsidR="0006146A" w:rsidRPr="002165F0">
        <w:rPr>
          <w:color w:val="000000"/>
        </w:rPr>
        <w:t>г.</w:t>
      </w:r>
      <w:r w:rsidR="00101E87" w:rsidRPr="002165F0">
        <w:rPr>
          <w:color w:val="000000"/>
        </w:rPr>
        <w:t xml:space="preserve"> </w:t>
      </w:r>
      <w:r w:rsidR="002A460C" w:rsidRPr="002165F0">
        <w:rPr>
          <w:spacing w:val="-6"/>
        </w:rPr>
        <w:t xml:space="preserve">АО «10 СРЗ», место нахождения: 184651, Мурманская обл., посредством </w:t>
      </w:r>
      <w:r w:rsidR="002A460C" w:rsidRPr="002165F0">
        <w:rPr>
          <w:rStyle w:val="ac"/>
          <w:b w:val="0"/>
        </w:rPr>
        <w:t>Электронной площадки в сети Интернет</w:t>
      </w:r>
      <w:r w:rsidR="002A460C" w:rsidRPr="002165F0">
        <w:rPr>
          <w:b/>
        </w:rPr>
        <w:t xml:space="preserve"> </w:t>
      </w:r>
      <w:r w:rsidR="002A460C" w:rsidRPr="002165F0">
        <w:t>АСТ</w:t>
      </w:r>
      <w:r w:rsidR="002A460C" w:rsidRPr="002165F0">
        <w:rPr>
          <w:rFonts w:ascii="Roboto Slab" w:hAnsi="Roboto Slab"/>
        </w:rPr>
        <w:t xml:space="preserve"> ГОЗ (223 - ФЗ) размещено извещение №31907481221 о запросе предложений в электронной форме</w:t>
      </w:r>
      <w:r w:rsidR="002A460C" w:rsidRPr="002165F0">
        <w:t xml:space="preserve"> </w:t>
      </w:r>
      <w:r w:rsidR="002165F0">
        <w:t xml:space="preserve">на </w:t>
      </w:r>
      <w:r w:rsidR="002A460C" w:rsidRPr="002165F0">
        <w:t>Поставк</w:t>
      </w:r>
      <w:r w:rsidR="002165F0">
        <w:t>у</w:t>
      </w:r>
      <w:r w:rsidR="002A460C" w:rsidRPr="002165F0">
        <w:t xml:space="preserve"> Спецодежды. </w:t>
      </w:r>
    </w:p>
    <w:p w:rsidR="002A460C" w:rsidRPr="002165F0" w:rsidRDefault="002A460C" w:rsidP="002A460C">
      <w:pPr>
        <w:ind w:firstLine="360"/>
        <w:rPr>
          <w:color w:val="686868"/>
          <w:sz w:val="24"/>
          <w:szCs w:val="24"/>
        </w:rPr>
      </w:pPr>
      <w:r w:rsidRPr="002165F0">
        <w:rPr>
          <w:sz w:val="24"/>
          <w:szCs w:val="24"/>
        </w:rPr>
        <w:t xml:space="preserve">        Пунктом. 4.1.16 Информационной карты данного извещения </w:t>
      </w:r>
      <w:r w:rsidR="003513A3">
        <w:rPr>
          <w:sz w:val="24"/>
          <w:szCs w:val="24"/>
        </w:rPr>
        <w:t>З</w:t>
      </w:r>
      <w:r w:rsidRPr="002165F0">
        <w:rPr>
          <w:sz w:val="24"/>
          <w:szCs w:val="24"/>
        </w:rPr>
        <w:t>аказчиком устан</w:t>
      </w:r>
      <w:r w:rsidR="00F755F3" w:rsidRPr="002165F0">
        <w:rPr>
          <w:sz w:val="24"/>
          <w:szCs w:val="24"/>
        </w:rPr>
        <w:t>о</w:t>
      </w:r>
      <w:r w:rsidRPr="002165F0">
        <w:rPr>
          <w:sz w:val="24"/>
          <w:szCs w:val="24"/>
        </w:rPr>
        <w:t>влено обязательное требование для документов, необходим</w:t>
      </w:r>
      <w:r w:rsidR="00B45CA0">
        <w:rPr>
          <w:sz w:val="24"/>
          <w:szCs w:val="24"/>
        </w:rPr>
        <w:t xml:space="preserve">ых для </w:t>
      </w:r>
      <w:proofErr w:type="gramStart"/>
      <w:r w:rsidRPr="002165F0">
        <w:rPr>
          <w:sz w:val="24"/>
          <w:szCs w:val="24"/>
        </w:rPr>
        <w:t>включ</w:t>
      </w:r>
      <w:r w:rsidR="00B45CA0">
        <w:rPr>
          <w:sz w:val="24"/>
          <w:szCs w:val="24"/>
        </w:rPr>
        <w:t>ени</w:t>
      </w:r>
      <w:r w:rsidR="004B5D62">
        <w:rPr>
          <w:sz w:val="24"/>
          <w:szCs w:val="24"/>
        </w:rPr>
        <w:t xml:space="preserve">я </w:t>
      </w:r>
      <w:r w:rsidRPr="002165F0">
        <w:rPr>
          <w:sz w:val="24"/>
          <w:szCs w:val="24"/>
        </w:rPr>
        <w:t xml:space="preserve"> в</w:t>
      </w:r>
      <w:proofErr w:type="gramEnd"/>
      <w:r w:rsidRPr="002165F0">
        <w:rPr>
          <w:sz w:val="24"/>
          <w:szCs w:val="24"/>
        </w:rPr>
        <w:t xml:space="preserve"> состав заявки,</w:t>
      </w:r>
      <w:r w:rsidR="00F755F3" w:rsidRPr="002165F0">
        <w:rPr>
          <w:sz w:val="24"/>
          <w:szCs w:val="24"/>
        </w:rPr>
        <w:t xml:space="preserve"> которое выразилось в</w:t>
      </w:r>
      <w:r w:rsidRPr="002165F0">
        <w:rPr>
          <w:sz w:val="24"/>
          <w:szCs w:val="24"/>
        </w:rPr>
        <w:t xml:space="preserve"> о</w:t>
      </w:r>
      <w:r w:rsidRPr="002165F0">
        <w:rPr>
          <w:color w:val="000000"/>
          <w:sz w:val="24"/>
          <w:szCs w:val="24"/>
        </w:rPr>
        <w:t xml:space="preserve">бязательном предоставление сертификата СМК на ИСО 9001. </w:t>
      </w:r>
    </w:p>
    <w:p w:rsidR="002A460C" w:rsidRPr="002165F0" w:rsidRDefault="002A460C" w:rsidP="00BC3744">
      <w:pPr>
        <w:autoSpaceDE w:val="0"/>
        <w:autoSpaceDN w:val="0"/>
        <w:adjustRightInd w:val="0"/>
        <w:jc w:val="both"/>
        <w:rPr>
          <w:color w:val="686868"/>
          <w:sz w:val="24"/>
          <w:szCs w:val="24"/>
        </w:rPr>
      </w:pPr>
      <w:r w:rsidRPr="002165F0">
        <w:rPr>
          <w:color w:val="000000"/>
          <w:sz w:val="24"/>
          <w:szCs w:val="24"/>
        </w:rPr>
        <w:t xml:space="preserve">      </w:t>
      </w:r>
      <w:r w:rsidR="00EC249B">
        <w:rPr>
          <w:color w:val="000000"/>
          <w:sz w:val="24"/>
          <w:szCs w:val="24"/>
        </w:rPr>
        <w:t xml:space="preserve">        </w:t>
      </w:r>
      <w:r w:rsidR="002165F0" w:rsidRPr="002165F0">
        <w:rPr>
          <w:color w:val="000000"/>
          <w:sz w:val="24"/>
          <w:szCs w:val="24"/>
        </w:rPr>
        <w:t>06.02.2019 г. и 11.02.2019 г. ООО «</w:t>
      </w:r>
      <w:proofErr w:type="spellStart"/>
      <w:r w:rsidR="002165F0" w:rsidRPr="002165F0">
        <w:rPr>
          <w:color w:val="000000"/>
          <w:sz w:val="24"/>
          <w:szCs w:val="24"/>
        </w:rPr>
        <w:t>ПрофСнабКомплект</w:t>
      </w:r>
      <w:proofErr w:type="spellEnd"/>
      <w:r w:rsidR="002165F0" w:rsidRPr="002165F0">
        <w:rPr>
          <w:color w:val="000000"/>
          <w:sz w:val="24"/>
          <w:szCs w:val="24"/>
        </w:rPr>
        <w:t xml:space="preserve">» в адрес заказчика направлены запросы </w:t>
      </w:r>
      <w:r w:rsidR="00EC249B">
        <w:rPr>
          <w:color w:val="000000"/>
          <w:sz w:val="24"/>
          <w:szCs w:val="24"/>
        </w:rPr>
        <w:t>о</w:t>
      </w:r>
      <w:r w:rsidR="002165F0" w:rsidRPr="002165F0">
        <w:rPr>
          <w:color w:val="000000"/>
          <w:sz w:val="24"/>
          <w:szCs w:val="24"/>
        </w:rPr>
        <w:t xml:space="preserve"> разъяснени</w:t>
      </w:r>
      <w:r w:rsidR="00EC249B">
        <w:rPr>
          <w:color w:val="000000"/>
          <w:sz w:val="24"/>
          <w:szCs w:val="24"/>
        </w:rPr>
        <w:t>и</w:t>
      </w:r>
      <w:r w:rsidR="002165F0" w:rsidRPr="002165F0">
        <w:rPr>
          <w:color w:val="000000"/>
          <w:sz w:val="24"/>
          <w:szCs w:val="24"/>
        </w:rPr>
        <w:t xml:space="preserve"> </w:t>
      </w:r>
      <w:r w:rsidR="002165F0" w:rsidRPr="002165F0">
        <w:rPr>
          <w:sz w:val="24"/>
          <w:szCs w:val="24"/>
        </w:rPr>
        <w:t>Пункта 4.1.16 Информационной карты</w:t>
      </w:r>
      <w:r w:rsidR="00EC249B">
        <w:rPr>
          <w:sz w:val="24"/>
          <w:szCs w:val="24"/>
        </w:rPr>
        <w:t xml:space="preserve"> с предложением аннулировать данное требование, однако, Заказчиком данные требования признаны правомерными и не подлежащими отмене. </w:t>
      </w:r>
    </w:p>
    <w:p w:rsidR="00BC3744" w:rsidRPr="002165F0" w:rsidRDefault="002A460C" w:rsidP="00BC3744">
      <w:pPr>
        <w:pStyle w:val="ab"/>
        <w:spacing w:before="0" w:beforeAutospacing="0" w:after="0" w:afterAutospacing="0"/>
        <w:jc w:val="both"/>
      </w:pPr>
      <w:r>
        <w:t xml:space="preserve">  </w:t>
      </w:r>
      <w:r w:rsidR="00BC3744">
        <w:t xml:space="preserve">               </w:t>
      </w:r>
      <w:r w:rsidR="00BE075A">
        <w:t xml:space="preserve">Установление требования об обязательном предоставлении </w:t>
      </w:r>
      <w:r w:rsidR="00BE075A" w:rsidRPr="002165F0">
        <w:rPr>
          <w:color w:val="000000"/>
        </w:rPr>
        <w:t>сертификата СМК на ИСО 9001</w:t>
      </w:r>
      <w:r w:rsidR="00BE075A">
        <w:rPr>
          <w:color w:val="000000"/>
        </w:rPr>
        <w:t xml:space="preserve"> в заявочных документах считаем не правомерными и ущемляющими права </w:t>
      </w:r>
      <w:r w:rsidR="00BC3744">
        <w:rPr>
          <w:color w:val="000000"/>
        </w:rPr>
        <w:t xml:space="preserve">участников </w:t>
      </w:r>
      <w:r w:rsidR="00BC3744" w:rsidRPr="002165F0">
        <w:rPr>
          <w:rFonts w:ascii="Roboto Slab" w:hAnsi="Roboto Slab"/>
        </w:rPr>
        <w:t>запрос</w:t>
      </w:r>
      <w:r w:rsidR="00BC3744">
        <w:rPr>
          <w:rFonts w:ascii="Roboto Slab" w:hAnsi="Roboto Slab"/>
        </w:rPr>
        <w:t>а</w:t>
      </w:r>
      <w:r w:rsidR="00BC3744" w:rsidRPr="002165F0">
        <w:rPr>
          <w:rFonts w:ascii="Roboto Slab" w:hAnsi="Roboto Slab"/>
        </w:rPr>
        <w:t xml:space="preserve"> предложений в электронной форме</w:t>
      </w:r>
      <w:r w:rsidR="00BC3744" w:rsidRPr="002165F0">
        <w:t xml:space="preserve"> </w:t>
      </w:r>
      <w:r w:rsidR="00BC3744">
        <w:t xml:space="preserve">на </w:t>
      </w:r>
      <w:r w:rsidR="00BC3744" w:rsidRPr="002165F0">
        <w:t>Поставк</w:t>
      </w:r>
      <w:r w:rsidR="00BC3744">
        <w:t>у</w:t>
      </w:r>
      <w:r w:rsidR="00BC3744" w:rsidRPr="002165F0">
        <w:t xml:space="preserve"> Спецодежды</w:t>
      </w:r>
      <w:r w:rsidR="00BC3744">
        <w:t>, по следующим основаниям:</w:t>
      </w:r>
      <w:r w:rsidR="00BC3744" w:rsidRPr="002165F0">
        <w:t xml:space="preserve"> </w:t>
      </w:r>
    </w:p>
    <w:p w:rsidR="002A460C" w:rsidRPr="00E315D3" w:rsidRDefault="00BC3744" w:rsidP="002A460C">
      <w:pPr>
        <w:pStyle w:val="ab"/>
        <w:spacing w:before="0" w:beforeAutospacing="0" w:after="0" w:afterAutospacing="0"/>
        <w:ind w:firstLine="709"/>
        <w:jc w:val="both"/>
      </w:pPr>
      <w:r>
        <w:t xml:space="preserve">  </w:t>
      </w:r>
      <w:r w:rsidR="002A460C" w:rsidRPr="00E315D3">
        <w:t xml:space="preserve">1. </w:t>
      </w:r>
      <w:r w:rsidR="00E64718">
        <w:t xml:space="preserve"> </w:t>
      </w:r>
      <w:r>
        <w:t>К</w:t>
      </w:r>
      <w:r w:rsidR="002A460C" w:rsidRPr="00E315D3">
        <w:t xml:space="preserve">ачества, свойства, сфера применения и иные существенные характеристики закупаемых товаров не позволяют </w:t>
      </w:r>
      <w:r>
        <w:t>Заказчику</w:t>
      </w:r>
      <w:r w:rsidR="002A460C" w:rsidRPr="00E315D3">
        <w:t xml:space="preserve"> аргументировать необходимость установления требования о наличии </w:t>
      </w:r>
      <w:r w:rsidR="002A460C">
        <w:t xml:space="preserve">добровольной сертификации </w:t>
      </w:r>
      <w:r w:rsidR="002A460C" w:rsidRPr="00E315D3">
        <w:t>СМК у участников;</w:t>
      </w:r>
    </w:p>
    <w:p w:rsidR="002A460C" w:rsidRPr="00E315D3" w:rsidRDefault="002A460C" w:rsidP="002A460C">
      <w:pPr>
        <w:pStyle w:val="ab"/>
        <w:spacing w:before="0" w:beforeAutospacing="0" w:after="0" w:afterAutospacing="0"/>
        <w:ind w:firstLine="709"/>
        <w:jc w:val="both"/>
      </w:pPr>
      <w:r w:rsidRPr="00E315D3">
        <w:t xml:space="preserve">  2.</w:t>
      </w:r>
      <w:r w:rsidR="00BC3744">
        <w:t xml:space="preserve"> </w:t>
      </w:r>
      <w:r w:rsidR="00E64718">
        <w:t xml:space="preserve"> </w:t>
      </w:r>
      <w:r w:rsidR="00BC3744">
        <w:t>В</w:t>
      </w:r>
      <w:r w:rsidRPr="00E315D3">
        <w:t xml:space="preserve"> документации о закупке не четко и не понятно установлено   требование о наличии </w:t>
      </w:r>
      <w:r>
        <w:t xml:space="preserve">добровольной сертификации </w:t>
      </w:r>
      <w:r w:rsidRPr="00E315D3">
        <w:t>СМК у участников, т.е. не указана область сертификации, а также дальнейший порядок оценки сертификата закупочной комиссией.</w:t>
      </w:r>
    </w:p>
    <w:p w:rsidR="002A460C" w:rsidRDefault="002A460C" w:rsidP="002A460C">
      <w:pPr>
        <w:pStyle w:val="ab"/>
        <w:spacing w:before="0" w:beforeAutospacing="0" w:after="0" w:afterAutospacing="0"/>
        <w:ind w:firstLine="709"/>
        <w:jc w:val="both"/>
      </w:pPr>
      <w:r w:rsidRPr="00E315D3">
        <w:t xml:space="preserve">  </w:t>
      </w:r>
      <w:r w:rsidR="00403904">
        <w:t>3</w:t>
      </w:r>
      <w:r w:rsidR="003E63E9">
        <w:t>.</w:t>
      </w:r>
      <w:r w:rsidR="00E64718">
        <w:t xml:space="preserve"> </w:t>
      </w:r>
      <w:r w:rsidR="003E63E9">
        <w:t>В</w:t>
      </w:r>
      <w:r w:rsidRPr="00E315D3">
        <w:t xml:space="preserve"> Положении о закупке установлен исчерпывающий перечень требований к                  участникам</w:t>
      </w:r>
      <w:r>
        <w:t xml:space="preserve">, </w:t>
      </w:r>
      <w:r w:rsidRPr="00E315D3">
        <w:t xml:space="preserve">и требования о наличии </w:t>
      </w:r>
      <w:r>
        <w:t xml:space="preserve">добровольной сертификации </w:t>
      </w:r>
      <w:r w:rsidRPr="00E315D3">
        <w:t>СМ</w:t>
      </w:r>
      <w:r w:rsidR="00BC3744">
        <w:t xml:space="preserve"> </w:t>
      </w:r>
      <w:r w:rsidRPr="00E315D3">
        <w:t>К нет в таком перечне</w:t>
      </w:r>
      <w:r>
        <w:t>.</w:t>
      </w:r>
    </w:p>
    <w:p w:rsidR="002A460C" w:rsidRDefault="00DB2CF0" w:rsidP="002A460C">
      <w:pPr>
        <w:pStyle w:val="ab"/>
        <w:spacing w:before="0" w:beforeAutospacing="0" w:after="0" w:afterAutospacing="0"/>
        <w:ind w:firstLine="709"/>
        <w:jc w:val="both"/>
      </w:pPr>
      <w:r>
        <w:t xml:space="preserve">  4.</w:t>
      </w:r>
      <w:r w:rsidR="002A460C">
        <w:t xml:space="preserve"> </w:t>
      </w:r>
      <w:r>
        <w:t xml:space="preserve"> Д</w:t>
      </w:r>
      <w:r w:rsidR="002A460C">
        <w:t xml:space="preserve">окументацией закупа данное требование </w:t>
      </w:r>
      <w:r w:rsidR="002A460C" w:rsidRPr="00560A0F">
        <w:t>устан</w:t>
      </w:r>
      <w:r w:rsidR="002A460C">
        <w:t>о</w:t>
      </w:r>
      <w:r w:rsidR="002A460C" w:rsidRPr="00560A0F">
        <w:t>вл</w:t>
      </w:r>
      <w:r w:rsidR="002A460C">
        <w:t>ено</w:t>
      </w:r>
      <w:r w:rsidR="002A460C" w:rsidRPr="00560A0F">
        <w:t xml:space="preserve"> как обязательное («входное») для допуска к процедуре закупке</w:t>
      </w:r>
      <w:r w:rsidR="002A460C">
        <w:t xml:space="preserve"> (</w:t>
      </w:r>
      <w:proofErr w:type="spellStart"/>
      <w:r w:rsidR="002A460C">
        <w:t>пп</w:t>
      </w:r>
      <w:proofErr w:type="spellEnd"/>
      <w:r w:rsidR="002A460C">
        <w:t>. 4.1.15 Информационной карты), при этом</w:t>
      </w:r>
      <w:r w:rsidR="002A460C" w:rsidRPr="00560A0F">
        <w:t xml:space="preserve"> оценивает</w:t>
      </w:r>
      <w:r w:rsidR="002A460C">
        <w:t>ся</w:t>
      </w:r>
      <w:r w:rsidR="002A460C" w:rsidRPr="00560A0F">
        <w:t xml:space="preserve"> </w:t>
      </w:r>
      <w:r w:rsidR="002A460C" w:rsidRPr="0036208E">
        <w:rPr>
          <w:b/>
        </w:rPr>
        <w:t>дополнительно</w:t>
      </w:r>
      <w:r w:rsidR="002A460C">
        <w:rPr>
          <w:b/>
        </w:rPr>
        <w:t>,</w:t>
      </w:r>
      <w:r w:rsidR="002A460C" w:rsidRPr="00560A0F">
        <w:t xml:space="preserve"> как квалификационный критерий</w:t>
      </w:r>
      <w:r w:rsidR="002A460C">
        <w:t xml:space="preserve"> (</w:t>
      </w:r>
      <w:proofErr w:type="spellStart"/>
      <w:r w:rsidR="002A460C">
        <w:t>пп</w:t>
      </w:r>
      <w:proofErr w:type="spellEnd"/>
      <w:r w:rsidR="002A460C">
        <w:t>. 4.1.1</w:t>
      </w:r>
      <w:r w:rsidR="002A460C" w:rsidRPr="0036208E">
        <w:t>6</w:t>
      </w:r>
      <w:r w:rsidR="002A460C">
        <w:t xml:space="preserve"> Информационной карты), что</w:t>
      </w:r>
      <w:r w:rsidR="002A460C" w:rsidRPr="00560A0F">
        <w:t xml:space="preserve"> обоснованно расценивается как ограничение круга участников</w:t>
      </w:r>
      <w:r w:rsidR="002A460C">
        <w:t xml:space="preserve"> закупки</w:t>
      </w:r>
      <w:r w:rsidR="002A460C" w:rsidRPr="00560A0F">
        <w:t>.</w:t>
      </w:r>
    </w:p>
    <w:p w:rsidR="002A460C" w:rsidRPr="003219A5" w:rsidRDefault="002A460C" w:rsidP="00C46DA4">
      <w:pPr>
        <w:widowControl w:val="0"/>
        <w:tabs>
          <w:tab w:val="left" w:pos="10306"/>
        </w:tabs>
        <w:spacing w:before="120" w:after="120"/>
        <w:ind w:firstLine="567"/>
        <w:jc w:val="both"/>
        <w:rPr>
          <w:sz w:val="24"/>
          <w:szCs w:val="24"/>
        </w:rPr>
      </w:pPr>
      <w:r>
        <w:t xml:space="preserve">    </w:t>
      </w:r>
      <w:r w:rsidR="003219A5" w:rsidRPr="003219A5">
        <w:rPr>
          <w:sz w:val="24"/>
          <w:szCs w:val="24"/>
        </w:rPr>
        <w:t>На основании вышеизложенного считаем, что</w:t>
      </w:r>
      <w:r w:rsidRPr="003219A5">
        <w:rPr>
          <w:sz w:val="24"/>
          <w:szCs w:val="24"/>
        </w:rPr>
        <w:t xml:space="preserve"> </w:t>
      </w:r>
      <w:r w:rsidR="00036846">
        <w:rPr>
          <w:sz w:val="24"/>
          <w:szCs w:val="24"/>
        </w:rPr>
        <w:t>в</w:t>
      </w:r>
      <w:r w:rsidR="003219A5" w:rsidRPr="003219A5">
        <w:rPr>
          <w:sz w:val="24"/>
          <w:szCs w:val="24"/>
        </w:rPr>
        <w:t xml:space="preserve"> действия</w:t>
      </w:r>
      <w:r w:rsidR="00036846">
        <w:rPr>
          <w:sz w:val="24"/>
          <w:szCs w:val="24"/>
        </w:rPr>
        <w:t>х</w:t>
      </w:r>
      <w:r w:rsidR="003219A5" w:rsidRPr="003219A5">
        <w:rPr>
          <w:sz w:val="24"/>
          <w:szCs w:val="24"/>
        </w:rPr>
        <w:t xml:space="preserve"> </w:t>
      </w:r>
      <w:r w:rsidR="003219A5" w:rsidRPr="003219A5">
        <w:rPr>
          <w:spacing w:val="-6"/>
          <w:sz w:val="24"/>
          <w:szCs w:val="24"/>
        </w:rPr>
        <w:t>АО «10 СРЗ», место нахождения: 184651, Мурманская обл.,</w:t>
      </w:r>
      <w:r w:rsidR="003849FD" w:rsidRPr="003849FD">
        <w:rPr>
          <w:sz w:val="24"/>
          <w:szCs w:val="24"/>
        </w:rPr>
        <w:t xml:space="preserve"> </w:t>
      </w:r>
      <w:r w:rsidR="005F7B98" w:rsidRPr="005F7B98">
        <w:rPr>
          <w:sz w:val="24"/>
          <w:szCs w:val="24"/>
        </w:rPr>
        <w:t xml:space="preserve">в части установления требования об обязательном предоставлении </w:t>
      </w:r>
      <w:r w:rsidR="005F7B98" w:rsidRPr="005F7B98">
        <w:rPr>
          <w:color w:val="000000"/>
          <w:sz w:val="24"/>
          <w:szCs w:val="24"/>
        </w:rPr>
        <w:t>сертификата СМК на ИСО 9001 в заявочных документах</w:t>
      </w:r>
      <w:r w:rsidR="005F7B98">
        <w:rPr>
          <w:color w:val="000000"/>
          <w:sz w:val="24"/>
          <w:szCs w:val="24"/>
        </w:rPr>
        <w:t xml:space="preserve"> запроса предложений в электронной форме №</w:t>
      </w:r>
      <w:r w:rsidR="005F7B98" w:rsidRPr="002165F0">
        <w:rPr>
          <w:rFonts w:ascii="Roboto Slab" w:hAnsi="Roboto Slab"/>
          <w:sz w:val="24"/>
          <w:szCs w:val="24"/>
        </w:rPr>
        <w:t>31907481221</w:t>
      </w:r>
      <w:r w:rsidR="005F7B98">
        <w:rPr>
          <w:rFonts w:ascii="Roboto Slab" w:hAnsi="Roboto Slab"/>
          <w:sz w:val="24"/>
          <w:szCs w:val="24"/>
        </w:rPr>
        <w:t>,</w:t>
      </w:r>
      <w:r w:rsidR="005F7B98" w:rsidRPr="005F7B98">
        <w:rPr>
          <w:color w:val="000000"/>
          <w:sz w:val="24"/>
          <w:szCs w:val="24"/>
        </w:rPr>
        <w:t xml:space="preserve"> </w:t>
      </w:r>
      <w:r w:rsidR="00036846">
        <w:rPr>
          <w:color w:val="000000"/>
          <w:sz w:val="24"/>
          <w:szCs w:val="24"/>
        </w:rPr>
        <w:t xml:space="preserve">усматриваются </w:t>
      </w:r>
      <w:r w:rsidR="003849FD" w:rsidRPr="005F7B98">
        <w:rPr>
          <w:sz w:val="24"/>
          <w:szCs w:val="24"/>
        </w:rPr>
        <w:t>наруш</w:t>
      </w:r>
      <w:r w:rsidR="00036846">
        <w:rPr>
          <w:sz w:val="24"/>
          <w:szCs w:val="24"/>
        </w:rPr>
        <w:t>ения</w:t>
      </w:r>
      <w:r w:rsidR="003849FD" w:rsidRPr="005F7B98">
        <w:rPr>
          <w:sz w:val="24"/>
          <w:szCs w:val="24"/>
        </w:rPr>
        <w:t xml:space="preserve"> требовани</w:t>
      </w:r>
      <w:r w:rsidR="00036846">
        <w:rPr>
          <w:sz w:val="24"/>
          <w:szCs w:val="24"/>
        </w:rPr>
        <w:t>й</w:t>
      </w:r>
      <w:r w:rsidR="003849FD" w:rsidRPr="003219A5">
        <w:rPr>
          <w:sz w:val="24"/>
          <w:szCs w:val="24"/>
        </w:rPr>
        <w:t xml:space="preserve"> ч. 1 ст. 17 Закона № 135-ФЗ</w:t>
      </w:r>
      <w:r w:rsidR="00036846">
        <w:rPr>
          <w:sz w:val="24"/>
          <w:szCs w:val="24"/>
        </w:rPr>
        <w:t>,</w:t>
      </w:r>
      <w:r w:rsidR="004124F2" w:rsidRPr="004124F2">
        <w:rPr>
          <w:color w:val="000000"/>
          <w:sz w:val="24"/>
          <w:szCs w:val="24"/>
        </w:rPr>
        <w:t xml:space="preserve"> </w:t>
      </w:r>
      <w:r w:rsidR="004124F2" w:rsidRPr="00BE7013">
        <w:rPr>
          <w:color w:val="000000"/>
          <w:sz w:val="24"/>
          <w:szCs w:val="24"/>
        </w:rPr>
        <w:t>Ф</w:t>
      </w:r>
      <w:r w:rsidR="004124F2">
        <w:rPr>
          <w:color w:val="000000"/>
          <w:sz w:val="24"/>
          <w:szCs w:val="24"/>
        </w:rPr>
        <w:t>З</w:t>
      </w:r>
      <w:r w:rsidR="004124F2" w:rsidRPr="00BE7013">
        <w:rPr>
          <w:color w:val="000000"/>
          <w:sz w:val="24"/>
          <w:szCs w:val="24"/>
        </w:rPr>
        <w:t xml:space="preserve"> №223-ФЗ от 18 07.2011 г</w:t>
      </w:r>
      <w:r w:rsidR="004124F2">
        <w:rPr>
          <w:color w:val="000000"/>
          <w:sz w:val="24"/>
          <w:szCs w:val="24"/>
        </w:rPr>
        <w:t>.</w:t>
      </w:r>
      <w:r w:rsidR="00036846">
        <w:rPr>
          <w:sz w:val="24"/>
          <w:szCs w:val="24"/>
        </w:rPr>
        <w:t xml:space="preserve"> что</w:t>
      </w:r>
      <w:r w:rsidR="0000278C">
        <w:rPr>
          <w:sz w:val="24"/>
          <w:szCs w:val="24"/>
        </w:rPr>
        <w:t xml:space="preserve"> прив</w:t>
      </w:r>
      <w:r w:rsidR="00633183">
        <w:rPr>
          <w:sz w:val="24"/>
          <w:szCs w:val="24"/>
        </w:rPr>
        <w:t>ел</w:t>
      </w:r>
      <w:r w:rsidR="00036846">
        <w:rPr>
          <w:sz w:val="24"/>
          <w:szCs w:val="24"/>
        </w:rPr>
        <w:t>о</w:t>
      </w:r>
      <w:r w:rsidR="0000278C">
        <w:rPr>
          <w:sz w:val="24"/>
          <w:szCs w:val="24"/>
        </w:rPr>
        <w:t xml:space="preserve"> </w:t>
      </w:r>
      <w:r w:rsidRPr="003219A5">
        <w:rPr>
          <w:sz w:val="24"/>
          <w:szCs w:val="24"/>
        </w:rPr>
        <w:t>к недопущению, ограничению и устранению конкуренции</w:t>
      </w:r>
      <w:r w:rsidR="00596C24">
        <w:rPr>
          <w:sz w:val="24"/>
          <w:szCs w:val="24"/>
        </w:rPr>
        <w:t xml:space="preserve"> в лице ООО «</w:t>
      </w:r>
      <w:proofErr w:type="spellStart"/>
      <w:r w:rsidR="00596C24">
        <w:rPr>
          <w:sz w:val="24"/>
          <w:szCs w:val="24"/>
        </w:rPr>
        <w:t>ПрофСнабКомплект</w:t>
      </w:r>
      <w:proofErr w:type="spellEnd"/>
      <w:r w:rsidR="00596C24">
        <w:rPr>
          <w:sz w:val="24"/>
          <w:szCs w:val="24"/>
        </w:rPr>
        <w:t>».</w:t>
      </w:r>
      <w:r w:rsidRPr="003219A5">
        <w:rPr>
          <w:sz w:val="24"/>
          <w:szCs w:val="24"/>
        </w:rPr>
        <w:t xml:space="preserve">  </w:t>
      </w:r>
    </w:p>
    <w:p w:rsidR="00557B02" w:rsidRDefault="00F03AC6" w:rsidP="00557B02">
      <w:pPr>
        <w:pStyle w:val="ab"/>
        <w:spacing w:line="300" w:lineRule="atLeast"/>
        <w:rPr>
          <w:rStyle w:val="ac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557B02" w:rsidRPr="007309C0">
        <w:rPr>
          <w:rStyle w:val="ac"/>
          <w:color w:val="000000"/>
          <w:sz w:val="22"/>
          <w:szCs w:val="22"/>
        </w:rPr>
        <w:t xml:space="preserve">На основании вышеизложенного просим: </w:t>
      </w:r>
    </w:p>
    <w:p w:rsidR="00066024" w:rsidRDefault="00066024" w:rsidP="00066024">
      <w:pPr>
        <w:numPr>
          <w:ilvl w:val="0"/>
          <w:numId w:val="11"/>
        </w:numPr>
        <w:spacing w:before="100" w:beforeAutospacing="1" w:after="100" w:afterAutospacing="1" w:line="3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Провести проверку по изложенным в жалобе фактам нарушений антимонопольного законодательства и законодательства в сфере защиты конкуренции при размещении закупки </w:t>
      </w:r>
      <w:r w:rsidRPr="002165F0">
        <w:rPr>
          <w:rFonts w:ascii="Roboto Slab" w:hAnsi="Roboto Slab"/>
        </w:rPr>
        <w:t>№31907481221</w:t>
      </w:r>
      <w:r>
        <w:rPr>
          <w:rFonts w:ascii="Roboto Slab" w:hAnsi="Roboto Slab"/>
        </w:rPr>
        <w:t>.</w:t>
      </w:r>
    </w:p>
    <w:p w:rsidR="00066024" w:rsidRPr="00066024" w:rsidRDefault="00D86203" w:rsidP="001A48B1">
      <w:pPr>
        <w:numPr>
          <w:ilvl w:val="0"/>
          <w:numId w:val="11"/>
        </w:numPr>
        <w:spacing w:line="300" w:lineRule="atLeast"/>
        <w:rPr>
          <w:color w:val="000000"/>
          <w:sz w:val="24"/>
          <w:szCs w:val="24"/>
        </w:rPr>
      </w:pPr>
      <w:r w:rsidRPr="00066024">
        <w:rPr>
          <w:color w:val="000000"/>
          <w:sz w:val="24"/>
          <w:szCs w:val="24"/>
        </w:rPr>
        <w:t>Обязать Заказчика продолжить размещение торговой процедуры с соблюдением требований Федерального закона №</w:t>
      </w:r>
      <w:r w:rsidR="00BE7013" w:rsidRPr="00066024">
        <w:rPr>
          <w:color w:val="000000"/>
          <w:sz w:val="24"/>
          <w:szCs w:val="24"/>
        </w:rPr>
        <w:t>223</w:t>
      </w:r>
      <w:r w:rsidRPr="00066024">
        <w:rPr>
          <w:color w:val="000000"/>
          <w:sz w:val="24"/>
          <w:szCs w:val="24"/>
        </w:rPr>
        <w:t xml:space="preserve">-ФЗ от </w:t>
      </w:r>
      <w:r w:rsidR="00BE7013" w:rsidRPr="00066024">
        <w:rPr>
          <w:color w:val="000000"/>
          <w:sz w:val="24"/>
          <w:szCs w:val="24"/>
        </w:rPr>
        <w:t>18 07.2011 г.</w:t>
      </w:r>
      <w:r w:rsidRPr="00066024">
        <w:rPr>
          <w:color w:val="000000"/>
          <w:sz w:val="24"/>
          <w:szCs w:val="24"/>
        </w:rPr>
        <w:t xml:space="preserve"> «</w:t>
      </w:r>
      <w:r w:rsidR="00BE7013" w:rsidRPr="00066024">
        <w:rPr>
          <w:bCs/>
          <w:sz w:val="24"/>
          <w:szCs w:val="24"/>
        </w:rPr>
        <w:t>О закупках товаров, работ, услуг отдельными видами юридических лиц</w:t>
      </w:r>
      <w:r w:rsidRPr="00066024">
        <w:rPr>
          <w:color w:val="000000"/>
          <w:sz w:val="24"/>
          <w:szCs w:val="24"/>
        </w:rPr>
        <w:t>»</w:t>
      </w:r>
      <w:r w:rsidR="00BE7013" w:rsidRPr="00066024">
        <w:rPr>
          <w:color w:val="000000"/>
          <w:sz w:val="24"/>
          <w:szCs w:val="24"/>
        </w:rPr>
        <w:t>,</w:t>
      </w:r>
      <w:r w:rsidR="00BE7013" w:rsidRPr="00066024">
        <w:rPr>
          <w:sz w:val="24"/>
          <w:szCs w:val="24"/>
        </w:rPr>
        <w:t xml:space="preserve"> Закона № 135-ФЗ от 26.07.2006 г. </w:t>
      </w:r>
      <w:r w:rsidR="001A48B1">
        <w:rPr>
          <w:sz w:val="24"/>
          <w:szCs w:val="24"/>
        </w:rPr>
        <w:t>«О защите конкуренции».</w:t>
      </w:r>
    </w:p>
    <w:p w:rsidR="006968F1" w:rsidRPr="006968F1" w:rsidRDefault="00D86203" w:rsidP="001A48B1">
      <w:pPr>
        <w:numPr>
          <w:ilvl w:val="0"/>
          <w:numId w:val="11"/>
        </w:numPr>
        <w:spacing w:line="300" w:lineRule="atLeast"/>
        <w:rPr>
          <w:b/>
          <w:bCs/>
          <w:color w:val="000000"/>
          <w:sz w:val="22"/>
          <w:szCs w:val="22"/>
        </w:rPr>
      </w:pPr>
      <w:r w:rsidRPr="006968F1">
        <w:rPr>
          <w:color w:val="000000"/>
          <w:sz w:val="24"/>
          <w:szCs w:val="24"/>
        </w:rPr>
        <w:t xml:space="preserve">Вернуть аукцион на этап </w:t>
      </w:r>
      <w:r w:rsidR="00484EA7" w:rsidRPr="006968F1">
        <w:rPr>
          <w:color w:val="000000"/>
          <w:sz w:val="24"/>
          <w:szCs w:val="24"/>
        </w:rPr>
        <w:t>подачи</w:t>
      </w:r>
      <w:r w:rsidRPr="006968F1">
        <w:rPr>
          <w:color w:val="000000"/>
          <w:sz w:val="24"/>
          <w:szCs w:val="24"/>
        </w:rPr>
        <w:t xml:space="preserve"> первых частей заявок.</w:t>
      </w:r>
    </w:p>
    <w:p w:rsidR="006968F1" w:rsidRDefault="00557B02" w:rsidP="001A48B1">
      <w:pPr>
        <w:spacing w:line="300" w:lineRule="atLeast"/>
        <w:ind w:left="360"/>
        <w:rPr>
          <w:rStyle w:val="ac"/>
          <w:color w:val="000000"/>
          <w:sz w:val="22"/>
          <w:szCs w:val="22"/>
        </w:rPr>
      </w:pPr>
      <w:r w:rsidRPr="006968F1">
        <w:rPr>
          <w:rStyle w:val="ac"/>
          <w:color w:val="000000"/>
          <w:sz w:val="22"/>
          <w:szCs w:val="22"/>
        </w:rPr>
        <w:t>Приложения:</w:t>
      </w:r>
    </w:p>
    <w:p w:rsidR="00394A9B" w:rsidRPr="00CB6B2E" w:rsidRDefault="00455812" w:rsidP="001A48B1">
      <w:pPr>
        <w:numPr>
          <w:ilvl w:val="0"/>
          <w:numId w:val="12"/>
        </w:numPr>
        <w:spacing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</w:t>
      </w:r>
      <w:r w:rsidR="00AE604C" w:rsidRPr="006968F1">
        <w:rPr>
          <w:color w:val="000000"/>
          <w:sz w:val="22"/>
          <w:szCs w:val="22"/>
        </w:rPr>
        <w:t>алоба</w:t>
      </w:r>
      <w:r w:rsidR="00CB6B2E">
        <w:rPr>
          <w:color w:val="000000"/>
          <w:sz w:val="22"/>
          <w:szCs w:val="22"/>
        </w:rPr>
        <w:t xml:space="preserve"> в формате </w:t>
      </w:r>
      <w:r w:rsidR="00CB6B2E">
        <w:rPr>
          <w:color w:val="000000"/>
          <w:sz w:val="22"/>
          <w:szCs w:val="22"/>
          <w:lang w:val="en-US"/>
        </w:rPr>
        <w:t>sig</w:t>
      </w:r>
      <w:r w:rsidR="00CB6B2E">
        <w:rPr>
          <w:color w:val="000000"/>
          <w:sz w:val="22"/>
          <w:szCs w:val="22"/>
        </w:rPr>
        <w:t xml:space="preserve"> с эл. подписью</w:t>
      </w:r>
    </w:p>
    <w:p w:rsidR="00CB6B2E" w:rsidRPr="006968F1" w:rsidRDefault="00CB6B2E" w:rsidP="00B607BF">
      <w:pPr>
        <w:numPr>
          <w:ilvl w:val="0"/>
          <w:numId w:val="12"/>
        </w:numPr>
        <w:spacing w:before="100" w:beforeAutospacing="1" w:after="100" w:afterAutospacing="1" w:line="300" w:lineRule="atLeas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Скрин</w:t>
      </w:r>
      <w:proofErr w:type="spellEnd"/>
      <w:r>
        <w:rPr>
          <w:color w:val="000000"/>
          <w:sz w:val="22"/>
          <w:szCs w:val="22"/>
        </w:rPr>
        <w:t>. запросов</w:t>
      </w:r>
    </w:p>
    <w:p w:rsidR="00394A9B" w:rsidRDefault="00CB6B2E" w:rsidP="00557B02">
      <w:pPr>
        <w:numPr>
          <w:ilvl w:val="0"/>
          <w:numId w:val="12"/>
        </w:numPr>
        <w:spacing w:before="100" w:beforeAutospacing="1" w:after="100" w:afterAutospacing="1"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Запрос на разъяснение 1</w:t>
      </w:r>
    </w:p>
    <w:p w:rsidR="00CB6B2E" w:rsidRDefault="00CB6B2E" w:rsidP="00CB6B2E">
      <w:pPr>
        <w:numPr>
          <w:ilvl w:val="0"/>
          <w:numId w:val="12"/>
        </w:numPr>
        <w:spacing w:before="100" w:beforeAutospacing="1" w:after="100" w:afterAutospacing="1"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Запрос на разъяснение 2</w:t>
      </w:r>
    </w:p>
    <w:p w:rsidR="00CB6B2E" w:rsidRDefault="00CB6B2E" w:rsidP="00CB6B2E">
      <w:pPr>
        <w:numPr>
          <w:ilvl w:val="0"/>
          <w:numId w:val="12"/>
        </w:numPr>
        <w:spacing w:before="100" w:beforeAutospacing="1" w:after="100" w:afterAutospacing="1"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 на запрос 1</w:t>
      </w:r>
    </w:p>
    <w:p w:rsidR="00CB6B2E" w:rsidRDefault="00CB6B2E" w:rsidP="00557B02">
      <w:pPr>
        <w:numPr>
          <w:ilvl w:val="0"/>
          <w:numId w:val="12"/>
        </w:numPr>
        <w:spacing w:before="100" w:beforeAutospacing="1" w:after="100" w:afterAutospacing="1"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Ответ на запрос 2</w:t>
      </w:r>
    </w:p>
    <w:p w:rsidR="00557B02" w:rsidRDefault="00CB6B2E" w:rsidP="00557B02">
      <w:pPr>
        <w:numPr>
          <w:ilvl w:val="0"/>
          <w:numId w:val="12"/>
        </w:numPr>
        <w:spacing w:before="100" w:beforeAutospacing="1" w:after="100" w:afterAutospacing="1"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Закупочная документация и извещение</w:t>
      </w:r>
    </w:p>
    <w:p w:rsidR="00AE604C" w:rsidRDefault="00AE604C" w:rsidP="00557B02">
      <w:pPr>
        <w:numPr>
          <w:ilvl w:val="0"/>
          <w:numId w:val="12"/>
        </w:numPr>
        <w:spacing w:before="100" w:beforeAutospacing="1" w:after="100" w:afterAutospacing="1"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Решение № 1</w:t>
      </w:r>
    </w:p>
    <w:p w:rsidR="00C5790F" w:rsidRPr="007309C0" w:rsidRDefault="00C5790F" w:rsidP="00C5790F">
      <w:pPr>
        <w:ind w:firstLine="720"/>
        <w:rPr>
          <w:sz w:val="22"/>
          <w:szCs w:val="22"/>
        </w:rPr>
      </w:pPr>
      <w:r w:rsidRPr="007309C0">
        <w:rPr>
          <w:sz w:val="22"/>
          <w:szCs w:val="22"/>
        </w:rPr>
        <w:t>Директор ООО «</w:t>
      </w:r>
      <w:proofErr w:type="gramStart"/>
      <w:r w:rsidRPr="007309C0">
        <w:rPr>
          <w:sz w:val="22"/>
          <w:szCs w:val="22"/>
        </w:rPr>
        <w:t xml:space="preserve">ПСК»   </w:t>
      </w:r>
      <w:proofErr w:type="gramEnd"/>
      <w:r w:rsidRPr="007309C0">
        <w:rPr>
          <w:sz w:val="22"/>
          <w:szCs w:val="22"/>
        </w:rPr>
        <w:t xml:space="preserve">                     </w:t>
      </w:r>
      <w:r w:rsidR="004E70D1">
        <w:rPr>
          <w:sz w:val="22"/>
          <w:szCs w:val="22"/>
          <w:u w:val="single"/>
        </w:rPr>
        <w:t xml:space="preserve">        электронная подпись   </w:t>
      </w:r>
      <w:r w:rsidRPr="007309C0">
        <w:rPr>
          <w:sz w:val="22"/>
          <w:szCs w:val="22"/>
        </w:rPr>
        <w:t xml:space="preserve">                    </w:t>
      </w:r>
      <w:r w:rsidR="00E90AD9">
        <w:rPr>
          <w:sz w:val="22"/>
          <w:szCs w:val="22"/>
        </w:rPr>
        <w:t xml:space="preserve">                А.М.  Петросян</w:t>
      </w:r>
      <w:r w:rsidRPr="007309C0">
        <w:rPr>
          <w:sz w:val="22"/>
          <w:szCs w:val="22"/>
        </w:rPr>
        <w:t xml:space="preserve">  </w:t>
      </w:r>
    </w:p>
    <w:p w:rsidR="00557B02" w:rsidRPr="00C5790F" w:rsidRDefault="00C5790F" w:rsidP="00C5790F">
      <w:pPr>
        <w:ind w:firstLine="720"/>
        <w:rPr>
          <w:i/>
        </w:rPr>
      </w:pPr>
      <w:r w:rsidRPr="007309C0">
        <w:rPr>
          <w:sz w:val="22"/>
          <w:szCs w:val="22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E099E">
        <w:rPr>
          <w:i/>
        </w:rPr>
        <w:t>подпись</w:t>
      </w:r>
    </w:p>
    <w:p w:rsidR="00ED28AD" w:rsidRPr="007309C0" w:rsidRDefault="00581FE9" w:rsidP="004222D2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Дата  «</w:t>
      </w:r>
      <w:proofErr w:type="gramEnd"/>
      <w:r w:rsidR="00CB6B2E">
        <w:rPr>
          <w:sz w:val="22"/>
          <w:szCs w:val="22"/>
        </w:rPr>
        <w:t>______</w:t>
      </w:r>
      <w:r w:rsidR="00ED28AD" w:rsidRPr="007309C0">
        <w:rPr>
          <w:sz w:val="22"/>
          <w:szCs w:val="22"/>
        </w:rPr>
        <w:t>»</w:t>
      </w:r>
      <w:r w:rsidR="00CB6B2E">
        <w:rPr>
          <w:sz w:val="22"/>
          <w:szCs w:val="22"/>
        </w:rPr>
        <w:t xml:space="preserve"> февраля</w:t>
      </w:r>
      <w:r w:rsidR="00B45CA0">
        <w:rPr>
          <w:sz w:val="22"/>
          <w:szCs w:val="22"/>
        </w:rPr>
        <w:t xml:space="preserve"> </w:t>
      </w:r>
      <w:r w:rsidR="0095355A">
        <w:rPr>
          <w:sz w:val="22"/>
          <w:szCs w:val="22"/>
        </w:rPr>
        <w:t>201</w:t>
      </w:r>
      <w:r w:rsidR="00E90AD9">
        <w:rPr>
          <w:sz w:val="22"/>
          <w:szCs w:val="22"/>
        </w:rPr>
        <w:t>9</w:t>
      </w:r>
      <w:r w:rsidR="00ED28AD" w:rsidRPr="007309C0">
        <w:rPr>
          <w:sz w:val="22"/>
          <w:szCs w:val="22"/>
        </w:rPr>
        <w:t>г.</w:t>
      </w:r>
    </w:p>
    <w:p w:rsidR="00DE099E" w:rsidRPr="007309C0" w:rsidRDefault="00DE099E" w:rsidP="00DE099E">
      <w:pPr>
        <w:ind w:firstLine="720"/>
        <w:rPr>
          <w:sz w:val="22"/>
          <w:szCs w:val="22"/>
        </w:rPr>
      </w:pPr>
    </w:p>
    <w:p w:rsidR="00DE099E" w:rsidRPr="007309C0" w:rsidRDefault="00DE099E" w:rsidP="00DE099E">
      <w:pPr>
        <w:ind w:firstLine="720"/>
        <w:rPr>
          <w:sz w:val="22"/>
          <w:szCs w:val="22"/>
        </w:rPr>
      </w:pPr>
    </w:p>
    <w:p w:rsidR="00DE099E" w:rsidRPr="007309C0" w:rsidRDefault="00DE099E" w:rsidP="00DE099E">
      <w:pPr>
        <w:ind w:firstLine="720"/>
        <w:rPr>
          <w:sz w:val="22"/>
          <w:szCs w:val="22"/>
        </w:rPr>
      </w:pPr>
    </w:p>
    <w:p w:rsidR="00DE099E" w:rsidRPr="007309C0" w:rsidRDefault="00DE099E" w:rsidP="00DE099E">
      <w:pPr>
        <w:ind w:firstLine="720"/>
        <w:rPr>
          <w:sz w:val="22"/>
          <w:szCs w:val="22"/>
        </w:rPr>
      </w:pPr>
    </w:p>
    <w:p w:rsidR="00DE099E" w:rsidRPr="007309C0" w:rsidRDefault="00DE099E" w:rsidP="00DE099E">
      <w:pPr>
        <w:ind w:firstLine="720"/>
        <w:rPr>
          <w:sz w:val="22"/>
          <w:szCs w:val="22"/>
        </w:rPr>
      </w:pPr>
    </w:p>
    <w:p w:rsidR="00DE099E" w:rsidRPr="007309C0" w:rsidRDefault="00DE099E" w:rsidP="00DE099E">
      <w:pPr>
        <w:ind w:firstLine="720"/>
        <w:rPr>
          <w:sz w:val="22"/>
          <w:szCs w:val="22"/>
        </w:rPr>
      </w:pPr>
    </w:p>
    <w:p w:rsidR="00DE099E" w:rsidRPr="00DE099E" w:rsidRDefault="00DE099E" w:rsidP="00DE099E">
      <w:pPr>
        <w:ind w:firstLine="720"/>
        <w:rPr>
          <w:i/>
        </w:rPr>
      </w:pPr>
    </w:p>
    <w:sectPr w:rsidR="00DE099E" w:rsidRPr="00DE099E" w:rsidSect="008E10B4">
      <w:pgSz w:w="11906" w:h="16838"/>
      <w:pgMar w:top="0" w:right="566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168"/>
    <w:multiLevelType w:val="hybridMultilevel"/>
    <w:tmpl w:val="312E16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B305D"/>
    <w:multiLevelType w:val="hybridMultilevel"/>
    <w:tmpl w:val="492C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681"/>
    <w:multiLevelType w:val="hybridMultilevel"/>
    <w:tmpl w:val="F4F8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2D73"/>
    <w:multiLevelType w:val="hybridMultilevel"/>
    <w:tmpl w:val="1324C9AE"/>
    <w:lvl w:ilvl="0" w:tplc="EFD0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27C72"/>
    <w:multiLevelType w:val="hybridMultilevel"/>
    <w:tmpl w:val="D030502E"/>
    <w:lvl w:ilvl="0" w:tplc="1B5049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C79"/>
    <w:multiLevelType w:val="multilevel"/>
    <w:tmpl w:val="3CDE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D2DAF"/>
    <w:multiLevelType w:val="hybridMultilevel"/>
    <w:tmpl w:val="BF5A7E02"/>
    <w:lvl w:ilvl="0" w:tplc="9BBC00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24D88"/>
    <w:multiLevelType w:val="multilevel"/>
    <w:tmpl w:val="20E4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E0628"/>
    <w:multiLevelType w:val="hybridMultilevel"/>
    <w:tmpl w:val="1CF8CCA6"/>
    <w:lvl w:ilvl="0" w:tplc="121E4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DF60D0"/>
    <w:multiLevelType w:val="hybridMultilevel"/>
    <w:tmpl w:val="A38CA77A"/>
    <w:lvl w:ilvl="0" w:tplc="24541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D325F6"/>
    <w:multiLevelType w:val="hybridMultilevel"/>
    <w:tmpl w:val="0AFC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B228F"/>
    <w:multiLevelType w:val="hybridMultilevel"/>
    <w:tmpl w:val="3B080BFA"/>
    <w:lvl w:ilvl="0" w:tplc="74D0E54C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A44A71"/>
    <w:multiLevelType w:val="hybridMultilevel"/>
    <w:tmpl w:val="82C2CB4E"/>
    <w:lvl w:ilvl="0" w:tplc="279859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EF84FF3"/>
    <w:multiLevelType w:val="hybridMultilevel"/>
    <w:tmpl w:val="FD7A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4670F"/>
    <w:multiLevelType w:val="singleLevel"/>
    <w:tmpl w:val="F0FEE49C"/>
    <w:lvl w:ilvl="0">
      <w:start w:val="4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3F"/>
    <w:rsid w:val="000001CA"/>
    <w:rsid w:val="0000278C"/>
    <w:rsid w:val="00005CC5"/>
    <w:rsid w:val="000129E3"/>
    <w:rsid w:val="00015B2B"/>
    <w:rsid w:val="0002210F"/>
    <w:rsid w:val="000246A5"/>
    <w:rsid w:val="00027B7E"/>
    <w:rsid w:val="00031C2E"/>
    <w:rsid w:val="00035A2F"/>
    <w:rsid w:val="00036846"/>
    <w:rsid w:val="00037D74"/>
    <w:rsid w:val="000454C6"/>
    <w:rsid w:val="00045A9B"/>
    <w:rsid w:val="00053109"/>
    <w:rsid w:val="00055602"/>
    <w:rsid w:val="0006146A"/>
    <w:rsid w:val="00064540"/>
    <w:rsid w:val="0006519A"/>
    <w:rsid w:val="00066024"/>
    <w:rsid w:val="00072F3A"/>
    <w:rsid w:val="000737C9"/>
    <w:rsid w:val="00073F37"/>
    <w:rsid w:val="00091FD4"/>
    <w:rsid w:val="000943CE"/>
    <w:rsid w:val="0009703A"/>
    <w:rsid w:val="000A21DC"/>
    <w:rsid w:val="000A24DD"/>
    <w:rsid w:val="000B26AB"/>
    <w:rsid w:val="000C0711"/>
    <w:rsid w:val="000C3D73"/>
    <w:rsid w:val="000D155D"/>
    <w:rsid w:val="000D510E"/>
    <w:rsid w:val="000E070A"/>
    <w:rsid w:val="000E0C76"/>
    <w:rsid w:val="000E207B"/>
    <w:rsid w:val="000E74D9"/>
    <w:rsid w:val="00101E87"/>
    <w:rsid w:val="0010390A"/>
    <w:rsid w:val="001075D1"/>
    <w:rsid w:val="00110B82"/>
    <w:rsid w:val="00117E86"/>
    <w:rsid w:val="00121157"/>
    <w:rsid w:val="00127EB6"/>
    <w:rsid w:val="00131720"/>
    <w:rsid w:val="001322F4"/>
    <w:rsid w:val="00137A80"/>
    <w:rsid w:val="00144281"/>
    <w:rsid w:val="00151CF4"/>
    <w:rsid w:val="001547CC"/>
    <w:rsid w:val="00156A8E"/>
    <w:rsid w:val="00162363"/>
    <w:rsid w:val="0016334F"/>
    <w:rsid w:val="0016372A"/>
    <w:rsid w:val="00166D11"/>
    <w:rsid w:val="0017561B"/>
    <w:rsid w:val="001777C1"/>
    <w:rsid w:val="00180343"/>
    <w:rsid w:val="00184A62"/>
    <w:rsid w:val="00187D52"/>
    <w:rsid w:val="00191A73"/>
    <w:rsid w:val="00195F7C"/>
    <w:rsid w:val="001A431A"/>
    <w:rsid w:val="001A48B1"/>
    <w:rsid w:val="001A495C"/>
    <w:rsid w:val="001B09E1"/>
    <w:rsid w:val="001B4364"/>
    <w:rsid w:val="001C1C9C"/>
    <w:rsid w:val="001C485F"/>
    <w:rsid w:val="001C5223"/>
    <w:rsid w:val="001E262C"/>
    <w:rsid w:val="001E4FCE"/>
    <w:rsid w:val="001F24EF"/>
    <w:rsid w:val="00207D07"/>
    <w:rsid w:val="002165F0"/>
    <w:rsid w:val="002206F2"/>
    <w:rsid w:val="00220C9E"/>
    <w:rsid w:val="00221969"/>
    <w:rsid w:val="00222FEF"/>
    <w:rsid w:val="002267D8"/>
    <w:rsid w:val="002370F9"/>
    <w:rsid w:val="00237A82"/>
    <w:rsid w:val="00240687"/>
    <w:rsid w:val="00241F41"/>
    <w:rsid w:val="00244F81"/>
    <w:rsid w:val="002478CE"/>
    <w:rsid w:val="0025378C"/>
    <w:rsid w:val="00257B5D"/>
    <w:rsid w:val="00264E96"/>
    <w:rsid w:val="002677C0"/>
    <w:rsid w:val="00276E15"/>
    <w:rsid w:val="002809DD"/>
    <w:rsid w:val="0028134E"/>
    <w:rsid w:val="00282C6D"/>
    <w:rsid w:val="00282CFC"/>
    <w:rsid w:val="00291744"/>
    <w:rsid w:val="00295263"/>
    <w:rsid w:val="00296DAB"/>
    <w:rsid w:val="002A460C"/>
    <w:rsid w:val="002C2C9B"/>
    <w:rsid w:val="002D0F48"/>
    <w:rsid w:val="002D10F7"/>
    <w:rsid w:val="002E3EE9"/>
    <w:rsid w:val="002E5970"/>
    <w:rsid w:val="002F01A4"/>
    <w:rsid w:val="002F6A35"/>
    <w:rsid w:val="002F7F62"/>
    <w:rsid w:val="00301385"/>
    <w:rsid w:val="00305642"/>
    <w:rsid w:val="00312BBD"/>
    <w:rsid w:val="00313390"/>
    <w:rsid w:val="003137D0"/>
    <w:rsid w:val="00315DC9"/>
    <w:rsid w:val="003219A5"/>
    <w:rsid w:val="003246A3"/>
    <w:rsid w:val="0032655C"/>
    <w:rsid w:val="003274CB"/>
    <w:rsid w:val="00327A8F"/>
    <w:rsid w:val="00331346"/>
    <w:rsid w:val="00333154"/>
    <w:rsid w:val="003407AA"/>
    <w:rsid w:val="00341FA7"/>
    <w:rsid w:val="003513A3"/>
    <w:rsid w:val="003551D4"/>
    <w:rsid w:val="003562C0"/>
    <w:rsid w:val="00357B42"/>
    <w:rsid w:val="00361566"/>
    <w:rsid w:val="00363C39"/>
    <w:rsid w:val="0037143C"/>
    <w:rsid w:val="00375079"/>
    <w:rsid w:val="003772EE"/>
    <w:rsid w:val="003849FD"/>
    <w:rsid w:val="003873C7"/>
    <w:rsid w:val="00392A3E"/>
    <w:rsid w:val="00393C25"/>
    <w:rsid w:val="00394A9B"/>
    <w:rsid w:val="003A1B77"/>
    <w:rsid w:val="003B5B0C"/>
    <w:rsid w:val="003C2BA4"/>
    <w:rsid w:val="003C73DC"/>
    <w:rsid w:val="003D4EB7"/>
    <w:rsid w:val="003D6152"/>
    <w:rsid w:val="003E17C6"/>
    <w:rsid w:val="003E2417"/>
    <w:rsid w:val="003E343F"/>
    <w:rsid w:val="003E63E9"/>
    <w:rsid w:val="003F015D"/>
    <w:rsid w:val="003F1E66"/>
    <w:rsid w:val="0040361F"/>
    <w:rsid w:val="00403904"/>
    <w:rsid w:val="004124F2"/>
    <w:rsid w:val="004202A2"/>
    <w:rsid w:val="00420486"/>
    <w:rsid w:val="00420BA0"/>
    <w:rsid w:val="004222D2"/>
    <w:rsid w:val="00422E64"/>
    <w:rsid w:val="00427C16"/>
    <w:rsid w:val="00431D0A"/>
    <w:rsid w:val="00434416"/>
    <w:rsid w:val="00434D24"/>
    <w:rsid w:val="0043589B"/>
    <w:rsid w:val="00435B22"/>
    <w:rsid w:val="00440745"/>
    <w:rsid w:val="00445E09"/>
    <w:rsid w:val="004461BA"/>
    <w:rsid w:val="00451583"/>
    <w:rsid w:val="00455812"/>
    <w:rsid w:val="00456952"/>
    <w:rsid w:val="00460FC9"/>
    <w:rsid w:val="0046284E"/>
    <w:rsid w:val="00466EB5"/>
    <w:rsid w:val="00470626"/>
    <w:rsid w:val="0047129F"/>
    <w:rsid w:val="00473E8C"/>
    <w:rsid w:val="00477815"/>
    <w:rsid w:val="00482EDA"/>
    <w:rsid w:val="00483079"/>
    <w:rsid w:val="00484144"/>
    <w:rsid w:val="00484EA7"/>
    <w:rsid w:val="00486B6E"/>
    <w:rsid w:val="00494833"/>
    <w:rsid w:val="00494A6B"/>
    <w:rsid w:val="004A153E"/>
    <w:rsid w:val="004A1B74"/>
    <w:rsid w:val="004B2878"/>
    <w:rsid w:val="004B5D62"/>
    <w:rsid w:val="004B7903"/>
    <w:rsid w:val="004C27F2"/>
    <w:rsid w:val="004C5351"/>
    <w:rsid w:val="004C61D9"/>
    <w:rsid w:val="004C7057"/>
    <w:rsid w:val="004D01DA"/>
    <w:rsid w:val="004D12E9"/>
    <w:rsid w:val="004D34A1"/>
    <w:rsid w:val="004D44FE"/>
    <w:rsid w:val="004D65E9"/>
    <w:rsid w:val="004E2EDF"/>
    <w:rsid w:val="004E4296"/>
    <w:rsid w:val="004E5C9B"/>
    <w:rsid w:val="004E70D1"/>
    <w:rsid w:val="004F4556"/>
    <w:rsid w:val="004F624D"/>
    <w:rsid w:val="00511607"/>
    <w:rsid w:val="00522F8C"/>
    <w:rsid w:val="00525A50"/>
    <w:rsid w:val="00551AFE"/>
    <w:rsid w:val="00557B02"/>
    <w:rsid w:val="00562825"/>
    <w:rsid w:val="005674A5"/>
    <w:rsid w:val="00573DBD"/>
    <w:rsid w:val="00581FE9"/>
    <w:rsid w:val="0058295F"/>
    <w:rsid w:val="00582B58"/>
    <w:rsid w:val="00590CD3"/>
    <w:rsid w:val="005920F4"/>
    <w:rsid w:val="0059385C"/>
    <w:rsid w:val="00596C24"/>
    <w:rsid w:val="005A7AA7"/>
    <w:rsid w:val="005B1547"/>
    <w:rsid w:val="005C10D0"/>
    <w:rsid w:val="005C52E7"/>
    <w:rsid w:val="005D043A"/>
    <w:rsid w:val="005D0A4F"/>
    <w:rsid w:val="005D3D60"/>
    <w:rsid w:val="005D7795"/>
    <w:rsid w:val="005E4572"/>
    <w:rsid w:val="005E5311"/>
    <w:rsid w:val="005F24CE"/>
    <w:rsid w:val="005F2A29"/>
    <w:rsid w:val="005F7B98"/>
    <w:rsid w:val="006019D3"/>
    <w:rsid w:val="00612F91"/>
    <w:rsid w:val="00613DA5"/>
    <w:rsid w:val="00621A89"/>
    <w:rsid w:val="00623808"/>
    <w:rsid w:val="006254EC"/>
    <w:rsid w:val="00627504"/>
    <w:rsid w:val="00630D72"/>
    <w:rsid w:val="00633183"/>
    <w:rsid w:val="00633897"/>
    <w:rsid w:val="00635B04"/>
    <w:rsid w:val="006449F6"/>
    <w:rsid w:val="00662847"/>
    <w:rsid w:val="00666214"/>
    <w:rsid w:val="006823DD"/>
    <w:rsid w:val="00684B7D"/>
    <w:rsid w:val="00685B0C"/>
    <w:rsid w:val="00687275"/>
    <w:rsid w:val="00687C88"/>
    <w:rsid w:val="006968F1"/>
    <w:rsid w:val="0069737B"/>
    <w:rsid w:val="00697C00"/>
    <w:rsid w:val="006A07B4"/>
    <w:rsid w:val="006A1546"/>
    <w:rsid w:val="006A5991"/>
    <w:rsid w:val="006B2245"/>
    <w:rsid w:val="006B47AB"/>
    <w:rsid w:val="006B577B"/>
    <w:rsid w:val="006B7A19"/>
    <w:rsid w:val="006C0430"/>
    <w:rsid w:val="006C65DA"/>
    <w:rsid w:val="006C7DE3"/>
    <w:rsid w:val="006D537B"/>
    <w:rsid w:val="006D5AA7"/>
    <w:rsid w:val="006D75A0"/>
    <w:rsid w:val="006E5AAD"/>
    <w:rsid w:val="006F509A"/>
    <w:rsid w:val="006F78A6"/>
    <w:rsid w:val="00701CB6"/>
    <w:rsid w:val="00703208"/>
    <w:rsid w:val="007134FA"/>
    <w:rsid w:val="0071565A"/>
    <w:rsid w:val="00723ED8"/>
    <w:rsid w:val="007264E3"/>
    <w:rsid w:val="0072748F"/>
    <w:rsid w:val="007309C0"/>
    <w:rsid w:val="0073635A"/>
    <w:rsid w:val="00744ADB"/>
    <w:rsid w:val="00751CC9"/>
    <w:rsid w:val="00752D6B"/>
    <w:rsid w:val="0077498C"/>
    <w:rsid w:val="00775579"/>
    <w:rsid w:val="00776992"/>
    <w:rsid w:val="00776ECC"/>
    <w:rsid w:val="00777E9F"/>
    <w:rsid w:val="00781E6A"/>
    <w:rsid w:val="00784CD9"/>
    <w:rsid w:val="007855A8"/>
    <w:rsid w:val="00787BF6"/>
    <w:rsid w:val="00792FA8"/>
    <w:rsid w:val="00797227"/>
    <w:rsid w:val="007A7285"/>
    <w:rsid w:val="007A7395"/>
    <w:rsid w:val="007A7D98"/>
    <w:rsid w:val="007B01F9"/>
    <w:rsid w:val="007B1640"/>
    <w:rsid w:val="007B1BF7"/>
    <w:rsid w:val="007B33F2"/>
    <w:rsid w:val="007B3BB9"/>
    <w:rsid w:val="007B3FE4"/>
    <w:rsid w:val="007B7BD4"/>
    <w:rsid w:val="007C10A8"/>
    <w:rsid w:val="007C2F72"/>
    <w:rsid w:val="007C455F"/>
    <w:rsid w:val="007D0791"/>
    <w:rsid w:val="007D2130"/>
    <w:rsid w:val="007E09C7"/>
    <w:rsid w:val="007E1FD0"/>
    <w:rsid w:val="007F0A73"/>
    <w:rsid w:val="007F1F68"/>
    <w:rsid w:val="007F431D"/>
    <w:rsid w:val="007F67FD"/>
    <w:rsid w:val="00802A21"/>
    <w:rsid w:val="008037A0"/>
    <w:rsid w:val="008071BD"/>
    <w:rsid w:val="00811EAD"/>
    <w:rsid w:val="00814AB2"/>
    <w:rsid w:val="00814E7E"/>
    <w:rsid w:val="00817124"/>
    <w:rsid w:val="00825E2A"/>
    <w:rsid w:val="00831372"/>
    <w:rsid w:val="0083503A"/>
    <w:rsid w:val="00837F9B"/>
    <w:rsid w:val="00841654"/>
    <w:rsid w:val="0084637E"/>
    <w:rsid w:val="0085615F"/>
    <w:rsid w:val="00864EB2"/>
    <w:rsid w:val="008856A2"/>
    <w:rsid w:val="00891213"/>
    <w:rsid w:val="008914D9"/>
    <w:rsid w:val="00892528"/>
    <w:rsid w:val="00895034"/>
    <w:rsid w:val="008A3DDE"/>
    <w:rsid w:val="008A57FD"/>
    <w:rsid w:val="008B52BC"/>
    <w:rsid w:val="008B61E2"/>
    <w:rsid w:val="008B68D8"/>
    <w:rsid w:val="008C53E3"/>
    <w:rsid w:val="008C5542"/>
    <w:rsid w:val="008D7231"/>
    <w:rsid w:val="008E0EFE"/>
    <w:rsid w:val="008E10B4"/>
    <w:rsid w:val="008E2D90"/>
    <w:rsid w:val="008E727E"/>
    <w:rsid w:val="008F0C10"/>
    <w:rsid w:val="008F2CE6"/>
    <w:rsid w:val="008F2DB7"/>
    <w:rsid w:val="008F509E"/>
    <w:rsid w:val="008F6295"/>
    <w:rsid w:val="009042AB"/>
    <w:rsid w:val="00906E1B"/>
    <w:rsid w:val="00910C25"/>
    <w:rsid w:val="009115BE"/>
    <w:rsid w:val="0092236C"/>
    <w:rsid w:val="009226CE"/>
    <w:rsid w:val="00925F75"/>
    <w:rsid w:val="0092737C"/>
    <w:rsid w:val="009277D2"/>
    <w:rsid w:val="00927C4B"/>
    <w:rsid w:val="009346D8"/>
    <w:rsid w:val="009373DA"/>
    <w:rsid w:val="009373E1"/>
    <w:rsid w:val="00937ECB"/>
    <w:rsid w:val="00940824"/>
    <w:rsid w:val="00940B3D"/>
    <w:rsid w:val="00943668"/>
    <w:rsid w:val="00943882"/>
    <w:rsid w:val="00945D32"/>
    <w:rsid w:val="00951347"/>
    <w:rsid w:val="00952617"/>
    <w:rsid w:val="00953290"/>
    <w:rsid w:val="0095355A"/>
    <w:rsid w:val="009613FD"/>
    <w:rsid w:val="00971556"/>
    <w:rsid w:val="00972332"/>
    <w:rsid w:val="00975B8E"/>
    <w:rsid w:val="00975CE1"/>
    <w:rsid w:val="00977F80"/>
    <w:rsid w:val="00980537"/>
    <w:rsid w:val="0098346E"/>
    <w:rsid w:val="00990924"/>
    <w:rsid w:val="00990DAF"/>
    <w:rsid w:val="00996799"/>
    <w:rsid w:val="009A110E"/>
    <w:rsid w:val="009A1AF5"/>
    <w:rsid w:val="009A36B4"/>
    <w:rsid w:val="009B3710"/>
    <w:rsid w:val="009C233F"/>
    <w:rsid w:val="009C7519"/>
    <w:rsid w:val="009C79CD"/>
    <w:rsid w:val="009D4C65"/>
    <w:rsid w:val="009D69BB"/>
    <w:rsid w:val="009E4AC1"/>
    <w:rsid w:val="009E4E79"/>
    <w:rsid w:val="009E4F59"/>
    <w:rsid w:val="009E62B1"/>
    <w:rsid w:val="00A053A4"/>
    <w:rsid w:val="00A063FB"/>
    <w:rsid w:val="00A0650E"/>
    <w:rsid w:val="00A25FF3"/>
    <w:rsid w:val="00A30C1B"/>
    <w:rsid w:val="00A326F3"/>
    <w:rsid w:val="00A33588"/>
    <w:rsid w:val="00A4428B"/>
    <w:rsid w:val="00A46C06"/>
    <w:rsid w:val="00A511DD"/>
    <w:rsid w:val="00A52D6F"/>
    <w:rsid w:val="00A57321"/>
    <w:rsid w:val="00A642E6"/>
    <w:rsid w:val="00A70E43"/>
    <w:rsid w:val="00A72F93"/>
    <w:rsid w:val="00A74119"/>
    <w:rsid w:val="00A741C1"/>
    <w:rsid w:val="00A759FF"/>
    <w:rsid w:val="00A76B6F"/>
    <w:rsid w:val="00A7797F"/>
    <w:rsid w:val="00A8290C"/>
    <w:rsid w:val="00A8295A"/>
    <w:rsid w:val="00A856B4"/>
    <w:rsid w:val="00A96F6E"/>
    <w:rsid w:val="00AA1F48"/>
    <w:rsid w:val="00AB514E"/>
    <w:rsid w:val="00AB75C0"/>
    <w:rsid w:val="00AC0549"/>
    <w:rsid w:val="00AC369F"/>
    <w:rsid w:val="00AD12A4"/>
    <w:rsid w:val="00AD33D6"/>
    <w:rsid w:val="00AD7728"/>
    <w:rsid w:val="00AE091D"/>
    <w:rsid w:val="00AE264A"/>
    <w:rsid w:val="00AE604C"/>
    <w:rsid w:val="00AE637C"/>
    <w:rsid w:val="00AE7D0B"/>
    <w:rsid w:val="00AF0AE3"/>
    <w:rsid w:val="00AF12A4"/>
    <w:rsid w:val="00AF1921"/>
    <w:rsid w:val="00AF47F0"/>
    <w:rsid w:val="00B00B39"/>
    <w:rsid w:val="00B048BE"/>
    <w:rsid w:val="00B04C54"/>
    <w:rsid w:val="00B157B4"/>
    <w:rsid w:val="00B1677F"/>
    <w:rsid w:val="00B201F4"/>
    <w:rsid w:val="00B24D15"/>
    <w:rsid w:val="00B315D4"/>
    <w:rsid w:val="00B33D41"/>
    <w:rsid w:val="00B33E62"/>
    <w:rsid w:val="00B40022"/>
    <w:rsid w:val="00B45CA0"/>
    <w:rsid w:val="00B467FF"/>
    <w:rsid w:val="00B51068"/>
    <w:rsid w:val="00B66127"/>
    <w:rsid w:val="00B71C41"/>
    <w:rsid w:val="00B728EA"/>
    <w:rsid w:val="00B74B5C"/>
    <w:rsid w:val="00B751C8"/>
    <w:rsid w:val="00B75268"/>
    <w:rsid w:val="00B778CA"/>
    <w:rsid w:val="00B94924"/>
    <w:rsid w:val="00B95FF6"/>
    <w:rsid w:val="00BA7D9D"/>
    <w:rsid w:val="00BB3AD4"/>
    <w:rsid w:val="00BB57E6"/>
    <w:rsid w:val="00BC04D7"/>
    <w:rsid w:val="00BC0991"/>
    <w:rsid w:val="00BC3744"/>
    <w:rsid w:val="00BC4517"/>
    <w:rsid w:val="00BC7A50"/>
    <w:rsid w:val="00BC7B57"/>
    <w:rsid w:val="00BD158C"/>
    <w:rsid w:val="00BD183D"/>
    <w:rsid w:val="00BD61AA"/>
    <w:rsid w:val="00BE075A"/>
    <w:rsid w:val="00BE5921"/>
    <w:rsid w:val="00BE7013"/>
    <w:rsid w:val="00BF39F8"/>
    <w:rsid w:val="00BF4F8C"/>
    <w:rsid w:val="00BF6149"/>
    <w:rsid w:val="00BF75FB"/>
    <w:rsid w:val="00BF76E4"/>
    <w:rsid w:val="00C003DC"/>
    <w:rsid w:val="00C10E1C"/>
    <w:rsid w:val="00C2546F"/>
    <w:rsid w:val="00C2660D"/>
    <w:rsid w:val="00C266A0"/>
    <w:rsid w:val="00C33BBB"/>
    <w:rsid w:val="00C34F9E"/>
    <w:rsid w:val="00C375C1"/>
    <w:rsid w:val="00C40401"/>
    <w:rsid w:val="00C42D0D"/>
    <w:rsid w:val="00C4304B"/>
    <w:rsid w:val="00C44F0E"/>
    <w:rsid w:val="00C4506B"/>
    <w:rsid w:val="00C459A3"/>
    <w:rsid w:val="00C46D91"/>
    <w:rsid w:val="00C46DA4"/>
    <w:rsid w:val="00C4748B"/>
    <w:rsid w:val="00C52CC7"/>
    <w:rsid w:val="00C56C32"/>
    <w:rsid w:val="00C5790F"/>
    <w:rsid w:val="00C6284D"/>
    <w:rsid w:val="00C62A76"/>
    <w:rsid w:val="00C62AE1"/>
    <w:rsid w:val="00C6718E"/>
    <w:rsid w:val="00C71B33"/>
    <w:rsid w:val="00C71EA8"/>
    <w:rsid w:val="00C73278"/>
    <w:rsid w:val="00C74DE5"/>
    <w:rsid w:val="00C80E7A"/>
    <w:rsid w:val="00C83D58"/>
    <w:rsid w:val="00C848F7"/>
    <w:rsid w:val="00C849EC"/>
    <w:rsid w:val="00C87649"/>
    <w:rsid w:val="00C918A7"/>
    <w:rsid w:val="00C9594D"/>
    <w:rsid w:val="00CA502F"/>
    <w:rsid w:val="00CB6B2E"/>
    <w:rsid w:val="00CC1BFD"/>
    <w:rsid w:val="00CC6BDC"/>
    <w:rsid w:val="00CD2942"/>
    <w:rsid w:val="00CE38E2"/>
    <w:rsid w:val="00CE563F"/>
    <w:rsid w:val="00CE7BF0"/>
    <w:rsid w:val="00CE7FA6"/>
    <w:rsid w:val="00CF0398"/>
    <w:rsid w:val="00CF2ED7"/>
    <w:rsid w:val="00CF3E6E"/>
    <w:rsid w:val="00CF55A8"/>
    <w:rsid w:val="00CF5874"/>
    <w:rsid w:val="00CF64F0"/>
    <w:rsid w:val="00CF7650"/>
    <w:rsid w:val="00D01AE2"/>
    <w:rsid w:val="00D01FA4"/>
    <w:rsid w:val="00D12221"/>
    <w:rsid w:val="00D21E4E"/>
    <w:rsid w:val="00D237D7"/>
    <w:rsid w:val="00D27130"/>
    <w:rsid w:val="00D27BA6"/>
    <w:rsid w:val="00D3094B"/>
    <w:rsid w:val="00D315A4"/>
    <w:rsid w:val="00D4328B"/>
    <w:rsid w:val="00D43688"/>
    <w:rsid w:val="00D44994"/>
    <w:rsid w:val="00D478F9"/>
    <w:rsid w:val="00D524C4"/>
    <w:rsid w:val="00D5313F"/>
    <w:rsid w:val="00D5622E"/>
    <w:rsid w:val="00D709B7"/>
    <w:rsid w:val="00D80FC9"/>
    <w:rsid w:val="00D83B07"/>
    <w:rsid w:val="00D86203"/>
    <w:rsid w:val="00D9072F"/>
    <w:rsid w:val="00DA3188"/>
    <w:rsid w:val="00DA5530"/>
    <w:rsid w:val="00DA6B5D"/>
    <w:rsid w:val="00DB2CF0"/>
    <w:rsid w:val="00DB4F6F"/>
    <w:rsid w:val="00DB5E11"/>
    <w:rsid w:val="00DB7059"/>
    <w:rsid w:val="00DC3AB4"/>
    <w:rsid w:val="00DD1E35"/>
    <w:rsid w:val="00DD2A24"/>
    <w:rsid w:val="00DE099E"/>
    <w:rsid w:val="00DE1AB7"/>
    <w:rsid w:val="00DF691A"/>
    <w:rsid w:val="00E000B8"/>
    <w:rsid w:val="00E02F55"/>
    <w:rsid w:val="00E051F0"/>
    <w:rsid w:val="00E16A8A"/>
    <w:rsid w:val="00E245A5"/>
    <w:rsid w:val="00E31FF0"/>
    <w:rsid w:val="00E35F82"/>
    <w:rsid w:val="00E36D1F"/>
    <w:rsid w:val="00E45270"/>
    <w:rsid w:val="00E45C85"/>
    <w:rsid w:val="00E47B9D"/>
    <w:rsid w:val="00E51C92"/>
    <w:rsid w:val="00E5463D"/>
    <w:rsid w:val="00E549FC"/>
    <w:rsid w:val="00E56BF6"/>
    <w:rsid w:val="00E61E26"/>
    <w:rsid w:val="00E636D4"/>
    <w:rsid w:val="00E64718"/>
    <w:rsid w:val="00E65533"/>
    <w:rsid w:val="00E6597D"/>
    <w:rsid w:val="00E737D6"/>
    <w:rsid w:val="00E8180A"/>
    <w:rsid w:val="00E81A02"/>
    <w:rsid w:val="00E84B37"/>
    <w:rsid w:val="00E87247"/>
    <w:rsid w:val="00E90AD9"/>
    <w:rsid w:val="00E918AB"/>
    <w:rsid w:val="00E93D7C"/>
    <w:rsid w:val="00E95586"/>
    <w:rsid w:val="00E96580"/>
    <w:rsid w:val="00EA0B6F"/>
    <w:rsid w:val="00EA5A97"/>
    <w:rsid w:val="00EC249B"/>
    <w:rsid w:val="00EC531F"/>
    <w:rsid w:val="00ED28AD"/>
    <w:rsid w:val="00EE3B67"/>
    <w:rsid w:val="00EE4BB1"/>
    <w:rsid w:val="00EE5404"/>
    <w:rsid w:val="00EE6398"/>
    <w:rsid w:val="00EE7515"/>
    <w:rsid w:val="00EE7579"/>
    <w:rsid w:val="00EF4689"/>
    <w:rsid w:val="00EF4B00"/>
    <w:rsid w:val="00F00EE1"/>
    <w:rsid w:val="00F01C0A"/>
    <w:rsid w:val="00F0301F"/>
    <w:rsid w:val="00F03AC6"/>
    <w:rsid w:val="00F03FB4"/>
    <w:rsid w:val="00F05A09"/>
    <w:rsid w:val="00F070F6"/>
    <w:rsid w:val="00F13048"/>
    <w:rsid w:val="00F16A40"/>
    <w:rsid w:val="00F22ADC"/>
    <w:rsid w:val="00F33251"/>
    <w:rsid w:val="00F335C8"/>
    <w:rsid w:val="00F33752"/>
    <w:rsid w:val="00F353B8"/>
    <w:rsid w:val="00F411F7"/>
    <w:rsid w:val="00F41F5E"/>
    <w:rsid w:val="00F446F5"/>
    <w:rsid w:val="00F470D6"/>
    <w:rsid w:val="00F515EA"/>
    <w:rsid w:val="00F55614"/>
    <w:rsid w:val="00F6050E"/>
    <w:rsid w:val="00F64FC8"/>
    <w:rsid w:val="00F70262"/>
    <w:rsid w:val="00F7202E"/>
    <w:rsid w:val="00F7278A"/>
    <w:rsid w:val="00F73192"/>
    <w:rsid w:val="00F73ABB"/>
    <w:rsid w:val="00F755F3"/>
    <w:rsid w:val="00F75602"/>
    <w:rsid w:val="00F75747"/>
    <w:rsid w:val="00F773EB"/>
    <w:rsid w:val="00F82157"/>
    <w:rsid w:val="00F843E7"/>
    <w:rsid w:val="00F85FB3"/>
    <w:rsid w:val="00F93F6A"/>
    <w:rsid w:val="00F946FE"/>
    <w:rsid w:val="00F96BD6"/>
    <w:rsid w:val="00F979C0"/>
    <w:rsid w:val="00FA1E1C"/>
    <w:rsid w:val="00FA3F0E"/>
    <w:rsid w:val="00FB0C69"/>
    <w:rsid w:val="00FB6349"/>
    <w:rsid w:val="00FC04EA"/>
    <w:rsid w:val="00FC090F"/>
    <w:rsid w:val="00FC2118"/>
    <w:rsid w:val="00FC3FEC"/>
    <w:rsid w:val="00FC7555"/>
    <w:rsid w:val="00FD033A"/>
    <w:rsid w:val="00FD0411"/>
    <w:rsid w:val="00FD2A7E"/>
    <w:rsid w:val="00FD387B"/>
    <w:rsid w:val="00FD4805"/>
    <w:rsid w:val="00FD7142"/>
    <w:rsid w:val="00FE162E"/>
    <w:rsid w:val="00FE663E"/>
    <w:rsid w:val="00FE7D4C"/>
    <w:rsid w:val="00FF276D"/>
    <w:rsid w:val="00FF2A7C"/>
    <w:rsid w:val="00FF4D6D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BD705"/>
  <w15:docId w15:val="{BE55D06F-D558-4880-9F5A-AEB9F808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0E"/>
  </w:style>
  <w:style w:type="paragraph" w:styleId="1">
    <w:name w:val="heading 1"/>
    <w:basedOn w:val="a"/>
    <w:next w:val="a"/>
    <w:link w:val="10"/>
    <w:qFormat/>
    <w:rsid w:val="00C44F0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44F0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4F0E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C44F0E"/>
    <w:rPr>
      <w:sz w:val="24"/>
    </w:rPr>
  </w:style>
  <w:style w:type="paragraph" w:styleId="a5">
    <w:name w:val="Balloon Text"/>
    <w:basedOn w:val="a"/>
    <w:semiHidden/>
    <w:rsid w:val="00C44F0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77815"/>
    <w:rPr>
      <w:color w:val="0000FF"/>
      <w:u w:val="single"/>
    </w:rPr>
  </w:style>
  <w:style w:type="table" w:styleId="a7">
    <w:name w:val="Table Grid"/>
    <w:basedOn w:val="a1"/>
    <w:rsid w:val="00BF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051F0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a9">
    <w:name w:val="Нижний колонтитул Знак"/>
    <w:link w:val="a8"/>
    <w:rsid w:val="00E051F0"/>
    <w:rPr>
      <w:sz w:val="24"/>
      <w:lang w:val="en-US"/>
    </w:rPr>
  </w:style>
  <w:style w:type="character" w:customStyle="1" w:styleId="10">
    <w:name w:val="Заголовок 1 Знак"/>
    <w:link w:val="1"/>
    <w:rsid w:val="002C2C9B"/>
    <w:rPr>
      <w:sz w:val="24"/>
    </w:rPr>
  </w:style>
  <w:style w:type="paragraph" w:styleId="aa">
    <w:name w:val="List Paragraph"/>
    <w:basedOn w:val="a"/>
    <w:uiPriority w:val="34"/>
    <w:qFormat/>
    <w:rsid w:val="00D83B07"/>
    <w:pPr>
      <w:ind w:left="708"/>
    </w:pPr>
  </w:style>
  <w:style w:type="character" w:customStyle="1" w:styleId="apple-converted-space">
    <w:name w:val="apple-converted-space"/>
    <w:basedOn w:val="a0"/>
    <w:rsid w:val="009A36B4"/>
  </w:style>
  <w:style w:type="paragraph" w:styleId="ab">
    <w:name w:val="Normal (Web)"/>
    <w:basedOn w:val="a"/>
    <w:uiPriority w:val="99"/>
    <w:unhideWhenUsed/>
    <w:rsid w:val="00557B0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557B02"/>
    <w:rPr>
      <w:b/>
      <w:bCs/>
    </w:rPr>
  </w:style>
  <w:style w:type="paragraph" w:customStyle="1" w:styleId="ad">
    <w:name w:val="Комментарий"/>
    <w:basedOn w:val="a"/>
    <w:qFormat/>
    <w:rsid w:val="00035A2F"/>
    <w:pPr>
      <w:spacing w:before="100" w:beforeAutospacing="1" w:after="100" w:afterAutospacing="1"/>
      <w:jc w:val="both"/>
    </w:pPr>
    <w:rPr>
      <w:rFonts w:eastAsia="Calibri"/>
      <w:i/>
      <w:sz w:val="22"/>
      <w:szCs w:val="22"/>
      <w:lang w:eastAsia="en-US"/>
    </w:rPr>
  </w:style>
  <w:style w:type="paragraph" w:customStyle="1" w:styleId="11">
    <w:name w:val="Абзац списка1"/>
    <w:basedOn w:val="a"/>
    <w:rsid w:val="0046284E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F6050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semiHidden/>
    <w:unhideWhenUsed/>
    <w:rsid w:val="002165F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165F0"/>
  </w:style>
  <w:style w:type="character" w:customStyle="1" w:styleId="af0">
    <w:name w:val="Текст примечания Знак"/>
    <w:basedOn w:val="a0"/>
    <w:link w:val="af"/>
    <w:semiHidden/>
    <w:rsid w:val="002165F0"/>
  </w:style>
  <w:style w:type="paragraph" w:styleId="af1">
    <w:name w:val="annotation subject"/>
    <w:basedOn w:val="af"/>
    <w:next w:val="af"/>
    <w:link w:val="af2"/>
    <w:semiHidden/>
    <w:unhideWhenUsed/>
    <w:rsid w:val="002165F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16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56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769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739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2401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83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459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40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837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3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5801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val@com.m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ЗАО «Огнеупор»</vt:lpstr>
    </vt:vector>
  </TitlesOfParts>
  <Company>GIK</Company>
  <LinksUpToDate>false</LinksUpToDate>
  <CharactersWithSpaces>5624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ЗАО «Огнеупор»</dc:title>
  <dc:creator>YURY GLUSHKO</dc:creator>
  <cp:lastModifiedBy>User</cp:lastModifiedBy>
  <cp:revision>82</cp:revision>
  <cp:lastPrinted>2015-08-20T06:10:00Z</cp:lastPrinted>
  <dcterms:created xsi:type="dcterms:W3CDTF">2019-01-21T07:30:00Z</dcterms:created>
  <dcterms:modified xsi:type="dcterms:W3CDTF">2019-02-13T12:46:00Z</dcterms:modified>
</cp:coreProperties>
</file>