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14" w:rsidRPr="00936C6B" w:rsidRDefault="00FC6A14" w:rsidP="00FC6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C6B">
        <w:rPr>
          <w:rFonts w:ascii="Times New Roman" w:hAnsi="Times New Roman" w:cs="Times New Roman"/>
          <w:b/>
          <w:sz w:val="28"/>
          <w:szCs w:val="28"/>
        </w:rPr>
        <w:t>О ходе Национального плана развития конкуренции:</w:t>
      </w:r>
    </w:p>
    <w:p w:rsidR="00FC6A14" w:rsidRPr="00936C6B" w:rsidRDefault="00FC6A14" w:rsidP="00FC6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C6B">
        <w:rPr>
          <w:rFonts w:ascii="Times New Roman" w:hAnsi="Times New Roman" w:cs="Times New Roman"/>
          <w:b/>
          <w:sz w:val="28"/>
          <w:szCs w:val="28"/>
        </w:rPr>
        <w:t>Регионального плана развития конкуренции</w:t>
      </w:r>
    </w:p>
    <w:p w:rsidR="00FC6A14" w:rsidRPr="00E827E3" w:rsidRDefault="00C82F49" w:rsidP="00FC6A14">
      <w:pPr>
        <w:rPr>
          <w:rFonts w:ascii="Times New Roman" w:hAnsi="Times New Roman" w:cs="Times New Roman"/>
          <w:i/>
          <w:sz w:val="28"/>
          <w:szCs w:val="28"/>
        </w:rPr>
      </w:pPr>
      <w:r w:rsidRPr="00E827E3">
        <w:rPr>
          <w:rFonts w:ascii="Times New Roman" w:hAnsi="Times New Roman" w:cs="Times New Roman"/>
          <w:i/>
          <w:sz w:val="28"/>
          <w:szCs w:val="28"/>
        </w:rPr>
        <w:t xml:space="preserve">Все мы знаем, что в декабре 2017 года был издан Указ Президента РФ № 618 «Об основных направлениях государственной политики по развитию конкуренции», на основании которого был принят Национальный план развития конкуренции на 2018 -2020 годы, определяющий ключевые направления в деятельности по развитию </w:t>
      </w:r>
      <w:proofErr w:type="gramStart"/>
      <w:r w:rsidRPr="00E827E3">
        <w:rPr>
          <w:rFonts w:ascii="Times New Roman" w:hAnsi="Times New Roman" w:cs="Times New Roman"/>
          <w:i/>
          <w:sz w:val="28"/>
          <w:szCs w:val="28"/>
        </w:rPr>
        <w:t>конкуренции</w:t>
      </w:r>
      <w:proofErr w:type="gramEnd"/>
      <w:r w:rsidRPr="00E827E3">
        <w:rPr>
          <w:rFonts w:ascii="Times New Roman" w:hAnsi="Times New Roman" w:cs="Times New Roman"/>
          <w:i/>
          <w:sz w:val="28"/>
          <w:szCs w:val="28"/>
        </w:rPr>
        <w:t xml:space="preserve">  как антимонопольного органа, так и субъектов страны.</w:t>
      </w:r>
    </w:p>
    <w:p w:rsidR="00FC6A14" w:rsidRDefault="00FC6A14" w:rsidP="00FC6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определяет ряд сфер, условия развития конкуренции в которых способствуют развитию конкуренции в целом по стране.</w:t>
      </w:r>
    </w:p>
    <w:p w:rsidR="00FC6A14" w:rsidRDefault="00FC6A14" w:rsidP="00FC6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ним в частности относятся и системные мероприятия, связанные с поддержкой малого бизнеса, мероприятия связанные с развитием цифровой экономики, вопросы развития биржевой торговли, </w:t>
      </w:r>
      <w:r w:rsidR="00C82F49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повышением активности тарифного регулирования.</w:t>
      </w:r>
    </w:p>
    <w:p w:rsidR="00FC6A14" w:rsidRDefault="00FC6A14" w:rsidP="00FC6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системные меры, которые касаются многих отраслей, различных регионов страны.</w:t>
      </w:r>
    </w:p>
    <w:p w:rsidR="00FC6A14" w:rsidRDefault="00FC6A14" w:rsidP="00FC6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касается всех – и исполнителей, и законодателей. Всех уровней – и федерального и регионального и местного. Правительством РФ</w:t>
      </w:r>
      <w:r w:rsidR="00C82F49">
        <w:rPr>
          <w:rFonts w:ascii="Times New Roman" w:hAnsi="Times New Roman" w:cs="Times New Roman"/>
          <w:sz w:val="28"/>
          <w:szCs w:val="28"/>
        </w:rPr>
        <w:t xml:space="preserve"> принято 17 дорожных карт, которые касают</w:t>
      </w:r>
      <w:r>
        <w:rPr>
          <w:rFonts w:ascii="Times New Roman" w:hAnsi="Times New Roman" w:cs="Times New Roman"/>
          <w:sz w:val="28"/>
          <w:szCs w:val="28"/>
        </w:rPr>
        <w:t>ся ключевых секторов экономики, развитие конкуренции в которых обеспечивает рост экономики в стране в целом.</w:t>
      </w:r>
    </w:p>
    <w:p w:rsidR="00FC6A14" w:rsidRDefault="00FC6A14" w:rsidP="00FC6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первы</w:t>
      </w:r>
      <w:r w:rsidR="00C82F49">
        <w:rPr>
          <w:rFonts w:ascii="Times New Roman" w:hAnsi="Times New Roman" w:cs="Times New Roman"/>
          <w:sz w:val="28"/>
          <w:szCs w:val="28"/>
        </w:rPr>
        <w:t xml:space="preserve">х результатов приняты решения по </w:t>
      </w:r>
      <w:r>
        <w:rPr>
          <w:rFonts w:ascii="Times New Roman" w:hAnsi="Times New Roman" w:cs="Times New Roman"/>
          <w:sz w:val="28"/>
          <w:szCs w:val="28"/>
        </w:rPr>
        <w:t>изменению подходов к участию в гос</w:t>
      </w:r>
      <w:r w:rsidR="00C82F49">
        <w:rPr>
          <w:rFonts w:ascii="Times New Roman" w:hAnsi="Times New Roman" w:cs="Times New Roman"/>
          <w:sz w:val="28"/>
          <w:szCs w:val="28"/>
        </w:rPr>
        <w:t>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экономике. Государство уходит из конкурентных сфер.</w:t>
      </w:r>
    </w:p>
    <w:p w:rsidR="00FC6A14" w:rsidRDefault="00FC6A14" w:rsidP="00FC6A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первом чтении принят законопроект:</w:t>
      </w:r>
    </w:p>
    <w:p w:rsidR="00FC6A14" w:rsidRDefault="00FC6A14" w:rsidP="00FC6A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запрете на создание унитарных предприятий на конкурентных рынках.</w:t>
      </w:r>
    </w:p>
    <w:p w:rsidR="00FC6A14" w:rsidRDefault="00FC6A14" w:rsidP="00FC6A1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Внесены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Государственную Думу:</w:t>
      </w:r>
    </w:p>
    <w:p w:rsidR="00FC6A14" w:rsidRDefault="00FC6A14" w:rsidP="00FC6A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антимонопольном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комплаенсе (система мер, которая позволяет органам власти не нарушать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амз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C6A14" w:rsidRDefault="00FC6A14" w:rsidP="00FC6A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неприостановлении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предписаний в отношении органов власти при обжаловании в суд</w:t>
      </w:r>
    </w:p>
    <w:p w:rsidR="00FC6A14" w:rsidRDefault="00FC6A14" w:rsidP="00FC6A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Внесены в Правительство РФ:</w:t>
      </w:r>
    </w:p>
    <w:p w:rsidR="00FC6A14" w:rsidRDefault="00FC6A14" w:rsidP="00FC6A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реформировании правового регулирования естественных монополий</w:t>
      </w:r>
    </w:p>
    <w:p w:rsidR="00FC6A14" w:rsidRDefault="00FC6A14" w:rsidP="00FC6A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основах государственного регулирования цен (тарифов)</w:t>
      </w:r>
    </w:p>
    <w:p w:rsidR="004D56E1" w:rsidRDefault="004D56E1" w:rsidP="00FC6A14">
      <w:pPr>
        <w:rPr>
          <w:rFonts w:ascii="Times New Roman" w:hAnsi="Times New Roman" w:cs="Times New Roman"/>
          <w:i/>
          <w:sz w:val="28"/>
          <w:szCs w:val="28"/>
        </w:rPr>
      </w:pPr>
    </w:p>
    <w:p w:rsidR="00135B9D" w:rsidRDefault="00135B9D" w:rsidP="00FC6A14">
      <w:pPr>
        <w:rPr>
          <w:rFonts w:ascii="Times New Roman" w:hAnsi="Times New Roman" w:cs="Times New Roman"/>
          <w:i/>
          <w:sz w:val="28"/>
          <w:szCs w:val="28"/>
        </w:rPr>
      </w:pPr>
    </w:p>
    <w:p w:rsidR="00135B9D" w:rsidRDefault="00135B9D" w:rsidP="00FC6A14">
      <w:pPr>
        <w:rPr>
          <w:rFonts w:ascii="Times New Roman" w:hAnsi="Times New Roman" w:cs="Times New Roman"/>
          <w:i/>
          <w:sz w:val="28"/>
          <w:szCs w:val="28"/>
        </w:rPr>
      </w:pPr>
    </w:p>
    <w:p w:rsidR="004D56E1" w:rsidRDefault="00135B9D" w:rsidP="00FC6A1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Мы ожидаем принятия </w:t>
      </w:r>
    </w:p>
    <w:p w:rsidR="00FC6A14" w:rsidRPr="00E827E3" w:rsidRDefault="00FC6A14" w:rsidP="00FC6A14">
      <w:pPr>
        <w:rPr>
          <w:rFonts w:ascii="Times New Roman" w:hAnsi="Times New Roman" w:cs="Times New Roman"/>
          <w:sz w:val="24"/>
          <w:szCs w:val="24"/>
        </w:rPr>
      </w:pPr>
      <w:r w:rsidRPr="00E827E3">
        <w:rPr>
          <w:rFonts w:ascii="Times New Roman" w:hAnsi="Times New Roman" w:cs="Times New Roman"/>
          <w:sz w:val="24"/>
          <w:szCs w:val="24"/>
        </w:rPr>
        <w:t>ПЯТЫЙ АНТИМОНОПОЛЬНЫЙ ПАКЕТ!</w:t>
      </w:r>
    </w:p>
    <w:p w:rsidR="00FC6A14" w:rsidRPr="00E827E3" w:rsidRDefault="00FC6A14" w:rsidP="00FC6A14">
      <w:pPr>
        <w:rPr>
          <w:rFonts w:ascii="Times New Roman" w:hAnsi="Times New Roman" w:cs="Times New Roman"/>
          <w:i/>
          <w:sz w:val="24"/>
          <w:szCs w:val="24"/>
        </w:rPr>
      </w:pPr>
      <w:r w:rsidRPr="00E827E3">
        <w:rPr>
          <w:rFonts w:ascii="Times New Roman" w:hAnsi="Times New Roman" w:cs="Times New Roman"/>
          <w:i/>
          <w:sz w:val="24"/>
          <w:szCs w:val="24"/>
        </w:rPr>
        <w:t>Развитие цифровой экономики требует пересмотра подходов к антимонопольному регулированию и правоприменению.</w:t>
      </w:r>
    </w:p>
    <w:p w:rsidR="00FC6A14" w:rsidRPr="00E827E3" w:rsidRDefault="00FC6A14" w:rsidP="00FC6A1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827E3">
        <w:rPr>
          <w:rFonts w:ascii="Times New Roman" w:hAnsi="Times New Roman" w:cs="Times New Roman"/>
          <w:i/>
          <w:sz w:val="24"/>
          <w:szCs w:val="24"/>
        </w:rPr>
        <w:t>Новые критерии при проведении анализа рынка:</w:t>
      </w:r>
    </w:p>
    <w:p w:rsidR="00FC6A14" w:rsidRPr="00E827E3" w:rsidRDefault="00FC6A14" w:rsidP="00FC6A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27E3">
        <w:rPr>
          <w:rFonts w:ascii="Times New Roman" w:hAnsi="Times New Roman" w:cs="Times New Roman"/>
          <w:i/>
          <w:sz w:val="24"/>
          <w:szCs w:val="24"/>
        </w:rPr>
        <w:t>Оценка возможности оказывать влияние на общие условия обращения товара на товарном рынке вследствие распоряжения инфраструктурой и (или) данными как «ключевым» ресурсом, оценка сетевых эффектов</w:t>
      </w:r>
    </w:p>
    <w:p w:rsidR="00FC6A14" w:rsidRPr="00E827E3" w:rsidRDefault="00FC6A14" w:rsidP="00FC6A1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C6A14" w:rsidRPr="00E827E3" w:rsidRDefault="00FC6A14" w:rsidP="00FC6A14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827E3">
        <w:rPr>
          <w:rFonts w:ascii="Times New Roman" w:hAnsi="Times New Roman" w:cs="Times New Roman"/>
          <w:i/>
          <w:sz w:val="24"/>
          <w:szCs w:val="24"/>
        </w:rPr>
        <w:t>Новые подходы мониторинга экономической концентрации</w:t>
      </w:r>
    </w:p>
    <w:p w:rsidR="00E827E3" w:rsidRPr="00E827E3" w:rsidRDefault="00FC6A14" w:rsidP="00E827E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27E3">
        <w:rPr>
          <w:rFonts w:ascii="Times New Roman" w:hAnsi="Times New Roman" w:cs="Times New Roman"/>
          <w:i/>
          <w:sz w:val="24"/>
          <w:szCs w:val="24"/>
        </w:rPr>
        <w:t xml:space="preserve">- критерий предварительного согласования сделок </w:t>
      </w:r>
    </w:p>
    <w:p w:rsidR="00FC6A14" w:rsidRPr="00E827E3" w:rsidRDefault="00FC6A14" w:rsidP="00FC6A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27E3">
        <w:rPr>
          <w:rFonts w:ascii="Times New Roman" w:hAnsi="Times New Roman" w:cs="Times New Roman"/>
          <w:i/>
          <w:sz w:val="24"/>
          <w:szCs w:val="24"/>
        </w:rPr>
        <w:t>- возможность увеличения срока рассмотрения сделок</w:t>
      </w:r>
    </w:p>
    <w:p w:rsidR="00FC6A14" w:rsidRPr="00E827E3" w:rsidRDefault="00FC6A14" w:rsidP="00FC6A1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27E3">
        <w:rPr>
          <w:rFonts w:ascii="Times New Roman" w:hAnsi="Times New Roman" w:cs="Times New Roman"/>
          <w:i/>
          <w:sz w:val="24"/>
          <w:szCs w:val="24"/>
        </w:rPr>
        <w:t>- Возможность привлечения экспертов</w:t>
      </w:r>
    </w:p>
    <w:p w:rsidR="00FC6A14" w:rsidRPr="00E827E3" w:rsidRDefault="00FC6A14" w:rsidP="00E827E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827E3">
        <w:rPr>
          <w:rFonts w:ascii="Times New Roman" w:hAnsi="Times New Roman" w:cs="Times New Roman"/>
          <w:i/>
          <w:sz w:val="24"/>
          <w:szCs w:val="24"/>
        </w:rPr>
        <w:t>- возможность определения доверенного лица, осуществляющего контроль исполнения предписания.</w:t>
      </w:r>
    </w:p>
    <w:p w:rsidR="00FC6A14" w:rsidRPr="000F3ADD" w:rsidRDefault="00E827E3" w:rsidP="00FC6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проведены </w:t>
      </w:r>
      <w:r w:rsidR="00FC6A14" w:rsidRPr="000F3ADD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FC6A14" w:rsidRPr="000F3ADD"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Нацплана</w:t>
      </w:r>
      <w:r w:rsidR="00FC6A14" w:rsidRPr="000F3ADD">
        <w:rPr>
          <w:rFonts w:ascii="Times New Roman" w:hAnsi="Times New Roman" w:cs="Times New Roman"/>
          <w:b/>
          <w:sz w:val="28"/>
          <w:szCs w:val="28"/>
        </w:rPr>
        <w:t>.</w:t>
      </w:r>
    </w:p>
    <w:p w:rsidR="00FC6A14" w:rsidRDefault="00FC6A14" w:rsidP="00FC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роуминга</w:t>
      </w:r>
    </w:p>
    <w:p w:rsidR="00FC6A14" w:rsidRDefault="00FC6A14" w:rsidP="00FC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долгосрочного тарифного регулирования распространён на все сферы</w:t>
      </w:r>
    </w:p>
    <w:p w:rsidR="00FC6A14" w:rsidRDefault="00FC6A14" w:rsidP="00FC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Внедрена методика предельного ценообразования на услуги связи </w:t>
      </w:r>
    </w:p>
    <w:p w:rsidR="00FC6A14" w:rsidRDefault="00FC6A14" w:rsidP="00FC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Правительством РФ и внедрены методические рекомендации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комплаенсу органов влас</w:t>
      </w:r>
      <w:r w:rsidR="00E827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FC6A14" w:rsidRDefault="00FC6A14" w:rsidP="00FC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223-ФЗ установлен исчерпывающий перечень способов закупки услугу субъектов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формат проведения закупки и требование к описанию закупаемых объектов.</w:t>
      </w:r>
    </w:p>
    <w:p w:rsidR="00E827E3" w:rsidRDefault="00E827E3" w:rsidP="00FC6A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A14" w:rsidRDefault="00FC6A14" w:rsidP="00FC6A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C6A14" w:rsidRDefault="00FC6A14" w:rsidP="00FC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приоритет развития конкуренции при исполнении нацпроектов</w:t>
      </w:r>
    </w:p>
    <w:p w:rsidR="00FC6A14" w:rsidRPr="00E827E3" w:rsidRDefault="00FC6A14" w:rsidP="00FC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реализация нацпроектов должны обеспечить возникновение и развитие конкуренции на товарных рынках</w:t>
      </w:r>
    </w:p>
    <w:p w:rsidR="00FC6A14" w:rsidRDefault="00E827E3" w:rsidP="00FC6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завершающий в</w:t>
      </w:r>
      <w:r w:rsidRPr="00E827E3">
        <w:rPr>
          <w:rFonts w:ascii="Times New Roman" w:hAnsi="Times New Roman" w:cs="Times New Roman"/>
          <w:b/>
          <w:sz w:val="28"/>
          <w:szCs w:val="28"/>
        </w:rPr>
        <w:t xml:space="preserve"> этом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C6A14">
        <w:rPr>
          <w:rFonts w:ascii="Times New Roman" w:hAnsi="Times New Roman" w:cs="Times New Roman"/>
          <w:sz w:val="28"/>
          <w:szCs w:val="28"/>
        </w:rPr>
        <w:t>ацплане</w:t>
      </w:r>
    </w:p>
    <w:p w:rsidR="00FC6A14" w:rsidRDefault="00FC6A14" w:rsidP="00FC6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C6A14" w:rsidRDefault="00FC6A14" w:rsidP="00FC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Исполнить все мероприятия дорожных карт развития конкуренции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наст.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процент исполнения 41,5%)</w:t>
      </w:r>
      <w:proofErr w:type="gramEnd"/>
    </w:p>
    <w:p w:rsidR="00FC6A14" w:rsidRDefault="00FC6A14" w:rsidP="00FC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 приступить к исполнению дорожных карт во всех субъектах РФ </w:t>
      </w:r>
    </w:p>
    <w:p w:rsidR="00FC6A14" w:rsidRDefault="00FC6A14" w:rsidP="00FC6A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все проекты Федеральных законов</w:t>
      </w:r>
    </w:p>
    <w:p w:rsidR="00FC6A14" w:rsidRPr="00FC6A14" w:rsidRDefault="00FC6A14" w:rsidP="00FC6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нацплана 2018-2020 – основа для нового качественного уровня развития конкуренции – нац</w:t>
      </w:r>
      <w:r w:rsidR="00E827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лана 2021-2025.</w:t>
      </w:r>
    </w:p>
    <w:p w:rsidR="00FC6A14" w:rsidRDefault="00FC6A14" w:rsidP="00E827E3">
      <w:pPr>
        <w:rPr>
          <w:rFonts w:ascii="Times New Roman" w:hAnsi="Times New Roman" w:cs="Times New Roman"/>
          <w:b/>
          <w:sz w:val="32"/>
          <w:szCs w:val="32"/>
        </w:rPr>
      </w:pPr>
    </w:p>
    <w:p w:rsidR="00906A02" w:rsidRPr="00DE0499" w:rsidRDefault="00906A02" w:rsidP="00906A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499">
        <w:rPr>
          <w:rFonts w:ascii="Times New Roman" w:hAnsi="Times New Roman" w:cs="Times New Roman"/>
          <w:b/>
          <w:sz w:val="32"/>
          <w:szCs w:val="32"/>
        </w:rPr>
        <w:lastRenderedPageBreak/>
        <w:t>Концепция Национального плана развития конкуренции</w:t>
      </w:r>
    </w:p>
    <w:p w:rsidR="00906A02" w:rsidRPr="00E827E3" w:rsidRDefault="00906A02" w:rsidP="00E827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499">
        <w:rPr>
          <w:rFonts w:ascii="Times New Roman" w:hAnsi="Times New Roman" w:cs="Times New Roman"/>
          <w:b/>
          <w:sz w:val="32"/>
          <w:szCs w:val="32"/>
        </w:rPr>
        <w:t xml:space="preserve"> на 2021-2025 годы.</w:t>
      </w:r>
    </w:p>
    <w:p w:rsidR="00906A02" w:rsidRDefault="00906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Нормы, подходы публичного обсуждения национального плана развития конкуренции на 2021-2025 годы. </w:t>
      </w:r>
    </w:p>
    <w:p w:rsidR="00906A02" w:rsidRDefault="00906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работа, которая проводится сейчас, еще не завершилась</w:t>
      </w:r>
    </w:p>
    <w:p w:rsidR="00906A02" w:rsidRDefault="00906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Следующий, 2020 год, последний в реализации Национального плана развития Конкуренции 2018-2020 гг.</w:t>
      </w:r>
      <w:r w:rsidR="00DE0499">
        <w:rPr>
          <w:rFonts w:ascii="Times New Roman" w:hAnsi="Times New Roman" w:cs="Times New Roman"/>
          <w:sz w:val="28"/>
          <w:szCs w:val="28"/>
        </w:rPr>
        <w:t>, утвержденного Указом Президента  российской Федерации №618 от 21.12.2017 г. «Об основных направлениях государственной политики по развитию конкуренции».</w:t>
      </w:r>
    </w:p>
    <w:p w:rsidR="00906A02" w:rsidRDefault="00226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задача – разработка нового Нацплана</w:t>
      </w:r>
    </w:p>
    <w:p w:rsidR="00226F08" w:rsidRDefault="00226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задачи должны быть поставлены </w:t>
      </w:r>
      <w:r w:rsidR="004D56E1">
        <w:rPr>
          <w:rFonts w:ascii="Times New Roman" w:hAnsi="Times New Roman" w:cs="Times New Roman"/>
          <w:sz w:val="28"/>
          <w:szCs w:val="28"/>
        </w:rPr>
        <w:t xml:space="preserve">перед Федеральной антимонопольной службой </w:t>
      </w:r>
      <w:r>
        <w:rPr>
          <w:rFonts w:ascii="Times New Roman" w:hAnsi="Times New Roman" w:cs="Times New Roman"/>
          <w:sz w:val="28"/>
          <w:szCs w:val="28"/>
        </w:rPr>
        <w:t>и что это за мероприятие:</w:t>
      </w:r>
    </w:p>
    <w:p w:rsidR="00226F08" w:rsidRDefault="00226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ключевых моментах</w:t>
      </w:r>
      <w:r w:rsidR="004D56E1">
        <w:rPr>
          <w:rFonts w:ascii="Times New Roman" w:hAnsi="Times New Roman" w:cs="Times New Roman"/>
          <w:sz w:val="28"/>
          <w:szCs w:val="28"/>
        </w:rPr>
        <w:t>:</w:t>
      </w:r>
    </w:p>
    <w:p w:rsidR="00226F08" w:rsidRDefault="00226F08" w:rsidP="00226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задач на 5 лет</w:t>
      </w:r>
    </w:p>
    <w:p w:rsidR="00226F08" w:rsidRPr="00E827E3" w:rsidRDefault="00226F08" w:rsidP="00226F0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</w:t>
      </w:r>
      <w:r w:rsidRPr="00E827E3">
        <w:rPr>
          <w:rFonts w:ascii="Times New Roman" w:hAnsi="Times New Roman" w:cs="Times New Roman"/>
          <w:b/>
          <w:i/>
          <w:sz w:val="28"/>
          <w:szCs w:val="28"/>
        </w:rPr>
        <w:t>от к</w:t>
      </w:r>
      <w:r w:rsidR="00536CAA" w:rsidRPr="00E827E3">
        <w:rPr>
          <w:rFonts w:ascii="Times New Roman" w:hAnsi="Times New Roman" w:cs="Times New Roman"/>
          <w:b/>
          <w:i/>
          <w:sz w:val="28"/>
          <w:szCs w:val="28"/>
        </w:rPr>
        <w:t xml:space="preserve">оличественных показателей к </w:t>
      </w:r>
      <w:proofErr w:type="gramStart"/>
      <w:r w:rsidR="00536CAA" w:rsidRPr="00E827E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DE0499" w:rsidRPr="00E827E3">
        <w:rPr>
          <w:rFonts w:ascii="Times New Roman" w:hAnsi="Times New Roman" w:cs="Times New Roman"/>
          <w:b/>
          <w:i/>
          <w:sz w:val="28"/>
          <w:szCs w:val="28"/>
        </w:rPr>
        <w:t>ачественным</w:t>
      </w:r>
      <w:proofErr w:type="gramEnd"/>
    </w:p>
    <w:p w:rsidR="00226F08" w:rsidRPr="00226F08" w:rsidRDefault="007E65FF" w:rsidP="00226F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рамках Нацплана 2018-2020 гг. </w:t>
      </w:r>
      <w:r w:rsidR="00226F08" w:rsidRPr="00226F08">
        <w:rPr>
          <w:rFonts w:ascii="Times New Roman" w:hAnsi="Times New Roman" w:cs="Times New Roman"/>
          <w:i/>
          <w:sz w:val="28"/>
          <w:szCs w:val="28"/>
        </w:rPr>
        <w:t>Мы говорили о том, что субъектов малого и среднего предпринимательства должно стать больше, говорили о том, что должно быть сокращено государственное участие в отдельных сферах,</w:t>
      </w:r>
    </w:p>
    <w:p w:rsidR="00226F08" w:rsidRPr="00226F08" w:rsidRDefault="00226F08" w:rsidP="00226F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26F08">
        <w:rPr>
          <w:rFonts w:ascii="Times New Roman" w:hAnsi="Times New Roman" w:cs="Times New Roman"/>
          <w:i/>
          <w:sz w:val="28"/>
          <w:szCs w:val="28"/>
        </w:rPr>
        <w:t xml:space="preserve">Говорили о том, что должно быть сокращено количество нарушений со стороны органов власти, </w:t>
      </w:r>
    </w:p>
    <w:p w:rsidR="00226F08" w:rsidRPr="007E65FF" w:rsidRDefault="00226F08" w:rsidP="00226F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E65FF">
        <w:rPr>
          <w:rFonts w:ascii="Times New Roman" w:hAnsi="Times New Roman" w:cs="Times New Roman"/>
          <w:b/>
          <w:i/>
          <w:sz w:val="28"/>
          <w:szCs w:val="28"/>
        </w:rPr>
        <w:t>Количество заказчиков, количество показателей – база, которая позволяет перейти к качественным параметрам,</w:t>
      </w:r>
      <w:r w:rsidR="00B71ED7" w:rsidRPr="007E65FF">
        <w:rPr>
          <w:rFonts w:ascii="Times New Roman" w:hAnsi="Times New Roman" w:cs="Times New Roman"/>
          <w:b/>
          <w:i/>
          <w:sz w:val="28"/>
          <w:szCs w:val="28"/>
        </w:rPr>
        <w:t xml:space="preserve"> именно качественным изменениям</w:t>
      </w:r>
    </w:p>
    <w:p w:rsidR="00226F08" w:rsidRDefault="00226F08" w:rsidP="00226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Цифровизация антимонопольного регулирования и формирование информационного пространства в сферах:</w:t>
      </w:r>
    </w:p>
    <w:p w:rsidR="00536CAA" w:rsidRDefault="00DE0499" w:rsidP="00DE04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CAA">
        <w:rPr>
          <w:rFonts w:ascii="Times New Roman" w:hAnsi="Times New Roman" w:cs="Times New Roman"/>
          <w:sz w:val="28"/>
          <w:szCs w:val="28"/>
        </w:rPr>
        <w:t>Антимонопольного контроля</w:t>
      </w:r>
    </w:p>
    <w:p w:rsidR="00536CAA" w:rsidRDefault="00DE0499" w:rsidP="00DE04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CAA">
        <w:rPr>
          <w:rFonts w:ascii="Times New Roman" w:hAnsi="Times New Roman" w:cs="Times New Roman"/>
          <w:sz w:val="28"/>
          <w:szCs w:val="28"/>
        </w:rPr>
        <w:t>Государственного регулирования цен (тарифов)</w:t>
      </w:r>
    </w:p>
    <w:p w:rsidR="00536CAA" w:rsidRDefault="00DE0499" w:rsidP="00DE04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CAA">
        <w:rPr>
          <w:rFonts w:ascii="Times New Roman" w:hAnsi="Times New Roman" w:cs="Times New Roman"/>
          <w:sz w:val="28"/>
          <w:szCs w:val="28"/>
        </w:rPr>
        <w:t>Контроля экономической концентрации</w:t>
      </w:r>
    </w:p>
    <w:p w:rsidR="004D56E1" w:rsidRPr="004D56E1" w:rsidRDefault="00DE0499" w:rsidP="004D56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6CAA">
        <w:rPr>
          <w:rFonts w:ascii="Times New Roman" w:hAnsi="Times New Roman" w:cs="Times New Roman"/>
          <w:sz w:val="28"/>
          <w:szCs w:val="28"/>
        </w:rPr>
        <w:t>Государственных и муниципальных закупок</w:t>
      </w:r>
    </w:p>
    <w:p w:rsidR="00B71ED7" w:rsidRPr="00B71ED7" w:rsidRDefault="00B71ED7" w:rsidP="00B71E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переход в информационное пространство – наша ближайшая задача.</w:t>
      </w:r>
    </w:p>
    <w:p w:rsidR="00226F08" w:rsidRDefault="00226F08" w:rsidP="00226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Включено изменение подходов к региональной, муниципальной экономике, </w:t>
      </w:r>
    </w:p>
    <w:p w:rsidR="00B71ED7" w:rsidRDefault="00B71ED7" w:rsidP="00B71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1ED7">
        <w:rPr>
          <w:rFonts w:ascii="Times New Roman" w:hAnsi="Times New Roman" w:cs="Times New Roman"/>
          <w:sz w:val="28"/>
          <w:szCs w:val="28"/>
        </w:rPr>
        <w:t>Качественное развитие биржевых торгов и производных инструментов</w:t>
      </w:r>
    </w:p>
    <w:p w:rsidR="00CA53E8" w:rsidRPr="004D56E1" w:rsidRDefault="00CA53E8" w:rsidP="004D56E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Через биржевую торговлю </w:t>
      </w:r>
      <w:r w:rsidR="007E65FF">
        <w:rPr>
          <w:rFonts w:ascii="Times New Roman" w:hAnsi="Times New Roman" w:cs="Times New Roman"/>
          <w:i/>
          <w:sz w:val="28"/>
          <w:szCs w:val="28"/>
        </w:rPr>
        <w:t>как</w:t>
      </w:r>
      <w:r>
        <w:rPr>
          <w:rFonts w:ascii="Times New Roman" w:hAnsi="Times New Roman" w:cs="Times New Roman"/>
          <w:i/>
          <w:sz w:val="28"/>
          <w:szCs w:val="28"/>
        </w:rPr>
        <w:t xml:space="preserve"> через флагман цифровых экономических отношений должны решаться вопросы формирования и тарифного регулирования  и  антимонопольного  регулирования с точки зрения</w:t>
      </w:r>
      <w:r w:rsidR="004D56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56E1" w:rsidRPr="004D56E1">
        <w:rPr>
          <w:rFonts w:ascii="Times New Roman" w:hAnsi="Times New Roman" w:cs="Times New Roman"/>
          <w:i/>
          <w:sz w:val="28"/>
          <w:szCs w:val="28"/>
        </w:rPr>
        <w:t>ф</w:t>
      </w:r>
      <w:r w:rsidRPr="004D56E1">
        <w:rPr>
          <w:rFonts w:ascii="Times New Roman" w:hAnsi="Times New Roman" w:cs="Times New Roman"/>
          <w:i/>
          <w:sz w:val="28"/>
          <w:szCs w:val="28"/>
        </w:rPr>
        <w:t>ормировани</w:t>
      </w:r>
      <w:r w:rsidR="007E65FF" w:rsidRPr="004D56E1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4D56E1">
        <w:rPr>
          <w:rFonts w:ascii="Times New Roman" w:hAnsi="Times New Roman" w:cs="Times New Roman"/>
          <w:i/>
          <w:sz w:val="28"/>
          <w:szCs w:val="28"/>
        </w:rPr>
        <w:t xml:space="preserve">подходов к ценам, монопольным ценам, монопольно низким ценам, и это те индикаторы, </w:t>
      </w:r>
      <w:r w:rsidRPr="004D56E1">
        <w:rPr>
          <w:rFonts w:ascii="Times New Roman" w:hAnsi="Times New Roman" w:cs="Times New Roman"/>
          <w:i/>
          <w:sz w:val="28"/>
          <w:szCs w:val="28"/>
        </w:rPr>
        <w:lastRenderedPageBreak/>
        <w:t>которые сегодня должны давать нам те сигналы</w:t>
      </w:r>
      <w:r w:rsidR="000118C6" w:rsidRPr="004D56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56E1">
        <w:rPr>
          <w:rFonts w:ascii="Times New Roman" w:hAnsi="Times New Roman" w:cs="Times New Roman"/>
          <w:i/>
          <w:sz w:val="28"/>
          <w:szCs w:val="28"/>
        </w:rPr>
        <w:t>от рынка, по которым мы должны вы</w:t>
      </w:r>
      <w:r w:rsidR="000118C6" w:rsidRPr="004D56E1">
        <w:rPr>
          <w:rFonts w:ascii="Times New Roman" w:hAnsi="Times New Roman" w:cs="Times New Roman"/>
          <w:i/>
          <w:sz w:val="28"/>
          <w:szCs w:val="28"/>
        </w:rPr>
        <w:t>страивать вопросы регулирования.</w:t>
      </w:r>
      <w:proofErr w:type="gramEnd"/>
    </w:p>
    <w:p w:rsidR="00CA53E8" w:rsidRPr="00CA53E8" w:rsidRDefault="00CA53E8" w:rsidP="00CA53E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71ED7" w:rsidRDefault="00B71ED7" w:rsidP="00B71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Дерегулирование естественных монополий</w:t>
      </w:r>
    </w:p>
    <w:p w:rsidR="000118C6" w:rsidRDefault="000118C6" w:rsidP="000118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Нацплане 20</w:t>
      </w:r>
      <w:r w:rsidR="004D56E1">
        <w:rPr>
          <w:rFonts w:ascii="Times New Roman" w:hAnsi="Times New Roman" w:cs="Times New Roman"/>
          <w:i/>
          <w:sz w:val="28"/>
          <w:szCs w:val="28"/>
        </w:rPr>
        <w:t>18-2020 ФАС ставила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задачу принять законы, которые позволили бы изменить подходы к естественным монополиям. В этом проекте говор</w:t>
      </w:r>
      <w:r w:rsidR="004D56E1">
        <w:rPr>
          <w:rFonts w:ascii="Times New Roman" w:hAnsi="Times New Roman" w:cs="Times New Roman"/>
          <w:i/>
          <w:sz w:val="28"/>
          <w:szCs w:val="28"/>
        </w:rPr>
        <w:t xml:space="preserve">ится </w:t>
      </w:r>
      <w:r>
        <w:rPr>
          <w:rFonts w:ascii="Times New Roman" w:hAnsi="Times New Roman" w:cs="Times New Roman"/>
          <w:i/>
          <w:sz w:val="28"/>
          <w:szCs w:val="28"/>
        </w:rPr>
        <w:t>о том, что сегодняшнее законодательство устарело. Оно сдерживает переход к возможности формирования конкурентных отношений.</w:t>
      </w:r>
    </w:p>
    <w:p w:rsidR="000118C6" w:rsidRDefault="000118C6" w:rsidP="000118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сложный законопроект, он долго обсуждается, сторонники это законопроекта это сами естественные монополии.</w:t>
      </w:r>
    </w:p>
    <w:p w:rsidR="000118C6" w:rsidRDefault="000118C6" w:rsidP="000118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закон должен быть принят к концу Национального плана, действующего сейчас.</w:t>
      </w:r>
    </w:p>
    <w:p w:rsidR="000118C6" w:rsidRDefault="000118C6" w:rsidP="000118C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4D56E1">
        <w:rPr>
          <w:rFonts w:ascii="Times New Roman" w:hAnsi="Times New Roman" w:cs="Times New Roman"/>
          <w:i/>
          <w:sz w:val="28"/>
          <w:szCs w:val="28"/>
        </w:rPr>
        <w:t>ФАС ставит</w:t>
      </w:r>
      <w:r>
        <w:rPr>
          <w:rFonts w:ascii="Times New Roman" w:hAnsi="Times New Roman" w:cs="Times New Roman"/>
          <w:i/>
          <w:sz w:val="28"/>
          <w:szCs w:val="28"/>
        </w:rPr>
        <w:t xml:space="preserve"> себе задачу дерегулирования естественных монополий в сферах, где уже есть конкуренция. Это огромное количество сфер: авиаперевозки, услуги связи, </w:t>
      </w:r>
      <w:r w:rsidR="007E65FF">
        <w:rPr>
          <w:rFonts w:ascii="Times New Roman" w:hAnsi="Times New Roman" w:cs="Times New Roman"/>
          <w:i/>
          <w:sz w:val="28"/>
          <w:szCs w:val="28"/>
        </w:rPr>
        <w:t>и проч. Т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 w:rsidR="00536CA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где не только созданы все условия, но и сложились те </w:t>
      </w:r>
      <w:r w:rsidR="004C5F91">
        <w:rPr>
          <w:rFonts w:ascii="Times New Roman" w:hAnsi="Times New Roman" w:cs="Times New Roman"/>
          <w:i/>
          <w:sz w:val="28"/>
          <w:szCs w:val="28"/>
        </w:rPr>
        <w:t>отношения</w:t>
      </w:r>
      <w:r>
        <w:rPr>
          <w:rFonts w:ascii="Times New Roman" w:hAnsi="Times New Roman" w:cs="Times New Roman"/>
          <w:i/>
          <w:sz w:val="28"/>
          <w:szCs w:val="28"/>
        </w:rPr>
        <w:t>, которые можно назвать конкурентными</w:t>
      </w:r>
      <w:r w:rsidR="004C5F91">
        <w:rPr>
          <w:rFonts w:ascii="Times New Roman" w:hAnsi="Times New Roman" w:cs="Times New Roman"/>
          <w:i/>
          <w:sz w:val="28"/>
          <w:szCs w:val="28"/>
        </w:rPr>
        <w:t>.</w:t>
      </w:r>
    </w:p>
    <w:p w:rsidR="004D56E1" w:rsidRDefault="004D56E1" w:rsidP="000118C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C5F91" w:rsidRDefault="00C274AA" w:rsidP="00C274A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конкурентной среды в отраслях экономики</w:t>
      </w:r>
    </w:p>
    <w:p w:rsidR="00C274AA" w:rsidRDefault="00C274AA" w:rsidP="004C5F9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274AA" w:rsidRPr="00C274AA" w:rsidRDefault="00C274AA" w:rsidP="00C274A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доли организаций с государственным и муниципальным участием на конкурентных рынках в отраслях экономики</w:t>
      </w:r>
    </w:p>
    <w:p w:rsidR="00C274AA" w:rsidRPr="00C274AA" w:rsidRDefault="00C274AA" w:rsidP="00C274A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274AA" w:rsidRPr="00C274AA" w:rsidRDefault="00C274AA" w:rsidP="00C274A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субъектов малого и среднего предпринимательства, осуществляющих деятельность более трёх лет, в общем объеме зарегистрированных хозяйствующих субъектов</w:t>
      </w:r>
    </w:p>
    <w:p w:rsidR="00C274AA" w:rsidRDefault="00C274AA" w:rsidP="00C274A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также в целом мы оставим такой показатель как доля увеличения субъектов малого и среднего предпринимательства. </w:t>
      </w:r>
    </w:p>
    <w:p w:rsidR="00B71ED7" w:rsidRPr="004D56E1" w:rsidRDefault="00C274AA" w:rsidP="00226F08">
      <w:pPr>
        <w:rPr>
          <w:rFonts w:ascii="Times New Roman" w:hAnsi="Times New Roman" w:cs="Times New Roman"/>
          <w:sz w:val="24"/>
          <w:szCs w:val="24"/>
        </w:rPr>
      </w:pPr>
      <w:r w:rsidRPr="004D56E1">
        <w:rPr>
          <w:rFonts w:ascii="Times New Roman" w:hAnsi="Times New Roman" w:cs="Times New Roman"/>
          <w:sz w:val="24"/>
          <w:szCs w:val="24"/>
        </w:rPr>
        <w:t xml:space="preserve">Теперь хотелось бы перейти к вопросу отраслей. </w:t>
      </w:r>
    </w:p>
    <w:p w:rsidR="00C274AA" w:rsidRPr="004D56E1" w:rsidRDefault="00C274AA" w:rsidP="00226F08">
      <w:pPr>
        <w:rPr>
          <w:rFonts w:ascii="Times New Roman" w:hAnsi="Times New Roman" w:cs="Times New Roman"/>
          <w:sz w:val="24"/>
          <w:szCs w:val="24"/>
        </w:rPr>
      </w:pPr>
      <w:r w:rsidRPr="004D56E1">
        <w:rPr>
          <w:rFonts w:ascii="Times New Roman" w:hAnsi="Times New Roman" w:cs="Times New Roman"/>
          <w:sz w:val="24"/>
          <w:szCs w:val="24"/>
        </w:rPr>
        <w:t>Федеральная антимонопольная служба для себя определила подходы по сферам.</w:t>
      </w:r>
      <w:r w:rsidR="004D56E1" w:rsidRPr="004D56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56E1" w:rsidRPr="004D56E1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="004D56E1" w:rsidRPr="004D56E1">
        <w:rPr>
          <w:rFonts w:ascii="Times New Roman" w:hAnsi="Times New Roman" w:cs="Times New Roman"/>
          <w:sz w:val="24"/>
          <w:szCs w:val="24"/>
        </w:rPr>
        <w:t xml:space="preserve"> </w:t>
      </w:r>
      <w:r w:rsidRPr="004D56E1">
        <w:rPr>
          <w:rFonts w:ascii="Times New Roman" w:hAnsi="Times New Roman" w:cs="Times New Roman"/>
          <w:sz w:val="24"/>
          <w:szCs w:val="24"/>
        </w:rPr>
        <w:t xml:space="preserve">выбрали сферы, в которых чаще всего </w:t>
      </w:r>
      <w:proofErr w:type="spellStart"/>
      <w:r w:rsidR="004D56E1" w:rsidRPr="004D56E1">
        <w:rPr>
          <w:rFonts w:ascii="Times New Roman" w:hAnsi="Times New Roman" w:cs="Times New Roman"/>
          <w:sz w:val="24"/>
          <w:szCs w:val="24"/>
        </w:rPr>
        <w:t>продится</w:t>
      </w:r>
      <w:proofErr w:type="spellEnd"/>
      <w:r w:rsidR="004D56E1" w:rsidRPr="004D56E1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4D56E1">
        <w:rPr>
          <w:rFonts w:ascii="Times New Roman" w:hAnsi="Times New Roman" w:cs="Times New Roman"/>
          <w:sz w:val="24"/>
          <w:szCs w:val="24"/>
        </w:rPr>
        <w:t>, по которым получаем обращения, жалобы.</w:t>
      </w:r>
    </w:p>
    <w:p w:rsidR="00C274AA" w:rsidRPr="004D56E1" w:rsidRDefault="00C274AA" w:rsidP="00226F08">
      <w:pPr>
        <w:rPr>
          <w:rFonts w:ascii="Times New Roman" w:hAnsi="Times New Roman" w:cs="Times New Roman"/>
          <w:sz w:val="24"/>
          <w:szCs w:val="24"/>
        </w:rPr>
      </w:pPr>
      <w:r w:rsidRPr="004D56E1">
        <w:rPr>
          <w:rFonts w:ascii="Times New Roman" w:hAnsi="Times New Roman" w:cs="Times New Roman"/>
          <w:sz w:val="24"/>
          <w:szCs w:val="24"/>
        </w:rPr>
        <w:t xml:space="preserve">Изменения по использованию здесь должны дать изменения в целом в стране. </w:t>
      </w:r>
      <w:r w:rsidR="004D56E1" w:rsidRPr="004D56E1">
        <w:rPr>
          <w:rFonts w:ascii="Times New Roman" w:hAnsi="Times New Roman" w:cs="Times New Roman"/>
          <w:sz w:val="24"/>
          <w:szCs w:val="24"/>
        </w:rPr>
        <w:t xml:space="preserve">ФАС </w:t>
      </w:r>
      <w:r w:rsidRPr="004D56E1">
        <w:rPr>
          <w:rFonts w:ascii="Times New Roman" w:hAnsi="Times New Roman" w:cs="Times New Roman"/>
          <w:sz w:val="24"/>
          <w:szCs w:val="24"/>
        </w:rPr>
        <w:t>считае</w:t>
      </w:r>
      <w:r w:rsidR="004D56E1" w:rsidRPr="004D56E1">
        <w:rPr>
          <w:rFonts w:ascii="Times New Roman" w:hAnsi="Times New Roman" w:cs="Times New Roman"/>
          <w:sz w:val="24"/>
          <w:szCs w:val="24"/>
        </w:rPr>
        <w:t>т</w:t>
      </w:r>
      <w:r w:rsidRPr="004D56E1">
        <w:rPr>
          <w:rFonts w:ascii="Times New Roman" w:hAnsi="Times New Roman" w:cs="Times New Roman"/>
          <w:sz w:val="24"/>
          <w:szCs w:val="24"/>
        </w:rPr>
        <w:t>, что здесь, в первую очередь должна развиваться конкуренция.</w:t>
      </w:r>
    </w:p>
    <w:p w:rsidR="00C274AA" w:rsidRPr="004D56E1" w:rsidRDefault="00C274AA" w:rsidP="004D56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6E1">
        <w:rPr>
          <w:rFonts w:ascii="Times New Roman" w:hAnsi="Times New Roman" w:cs="Times New Roman"/>
          <w:sz w:val="24"/>
          <w:szCs w:val="24"/>
        </w:rPr>
        <w:t>Здравоохранение</w:t>
      </w:r>
      <w:r w:rsidR="004D56E1">
        <w:rPr>
          <w:rFonts w:ascii="Times New Roman" w:hAnsi="Times New Roman" w:cs="Times New Roman"/>
          <w:sz w:val="24"/>
          <w:szCs w:val="24"/>
        </w:rPr>
        <w:t xml:space="preserve"> </w:t>
      </w:r>
      <w:r w:rsidRPr="004D56E1">
        <w:rPr>
          <w:rFonts w:ascii="Times New Roman" w:hAnsi="Times New Roman" w:cs="Times New Roman"/>
          <w:sz w:val="24"/>
          <w:szCs w:val="24"/>
        </w:rPr>
        <w:t>Финансовые рынки</w:t>
      </w:r>
      <w:r w:rsidR="004D56E1">
        <w:rPr>
          <w:rFonts w:ascii="Times New Roman" w:hAnsi="Times New Roman" w:cs="Times New Roman"/>
          <w:sz w:val="24"/>
          <w:szCs w:val="24"/>
        </w:rPr>
        <w:t xml:space="preserve"> </w:t>
      </w:r>
      <w:r w:rsidRPr="004D56E1">
        <w:rPr>
          <w:rFonts w:ascii="Times New Roman" w:hAnsi="Times New Roman" w:cs="Times New Roman"/>
          <w:sz w:val="24"/>
          <w:szCs w:val="24"/>
        </w:rPr>
        <w:t>ЖКХ</w:t>
      </w:r>
      <w:r w:rsidR="004D56E1">
        <w:rPr>
          <w:rFonts w:ascii="Times New Roman" w:hAnsi="Times New Roman" w:cs="Times New Roman"/>
          <w:sz w:val="24"/>
          <w:szCs w:val="24"/>
        </w:rPr>
        <w:t xml:space="preserve"> </w:t>
      </w:r>
      <w:r w:rsidR="007E65FF" w:rsidRPr="004D56E1">
        <w:rPr>
          <w:rFonts w:ascii="Times New Roman" w:hAnsi="Times New Roman" w:cs="Times New Roman"/>
          <w:sz w:val="24"/>
          <w:szCs w:val="24"/>
        </w:rPr>
        <w:t>Транспорт</w:t>
      </w:r>
      <w:r w:rsidR="004D56E1">
        <w:rPr>
          <w:rFonts w:ascii="Times New Roman" w:hAnsi="Times New Roman" w:cs="Times New Roman"/>
          <w:sz w:val="24"/>
          <w:szCs w:val="24"/>
        </w:rPr>
        <w:t xml:space="preserve"> </w:t>
      </w:r>
      <w:r w:rsidRPr="004D56E1">
        <w:rPr>
          <w:rFonts w:ascii="Times New Roman" w:hAnsi="Times New Roman" w:cs="Times New Roman"/>
          <w:sz w:val="24"/>
          <w:szCs w:val="24"/>
        </w:rPr>
        <w:t>Электроэнергетика</w:t>
      </w:r>
    </w:p>
    <w:p w:rsidR="007E65FF" w:rsidRPr="004D56E1" w:rsidRDefault="00C274AA" w:rsidP="004D56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6E1">
        <w:rPr>
          <w:rFonts w:ascii="Times New Roman" w:hAnsi="Times New Roman" w:cs="Times New Roman"/>
          <w:sz w:val="24"/>
          <w:szCs w:val="24"/>
        </w:rPr>
        <w:t>Природные ресурсы</w:t>
      </w:r>
      <w:r w:rsidR="004D56E1">
        <w:rPr>
          <w:rFonts w:ascii="Times New Roman" w:hAnsi="Times New Roman" w:cs="Times New Roman"/>
          <w:sz w:val="24"/>
          <w:szCs w:val="24"/>
        </w:rPr>
        <w:t xml:space="preserve"> </w:t>
      </w:r>
      <w:r w:rsidR="007E65FF" w:rsidRPr="004D56E1">
        <w:rPr>
          <w:rFonts w:ascii="Times New Roman" w:hAnsi="Times New Roman" w:cs="Times New Roman"/>
          <w:sz w:val="24"/>
          <w:szCs w:val="24"/>
        </w:rPr>
        <w:t>Наука и образование</w:t>
      </w:r>
      <w:r w:rsidR="004D56E1">
        <w:rPr>
          <w:rFonts w:ascii="Times New Roman" w:hAnsi="Times New Roman" w:cs="Times New Roman"/>
          <w:sz w:val="24"/>
          <w:szCs w:val="24"/>
        </w:rPr>
        <w:t xml:space="preserve"> </w:t>
      </w:r>
      <w:r w:rsidR="007E65FF" w:rsidRPr="004D56E1">
        <w:rPr>
          <w:rFonts w:ascii="Times New Roman" w:hAnsi="Times New Roman" w:cs="Times New Roman"/>
          <w:sz w:val="24"/>
          <w:szCs w:val="24"/>
        </w:rPr>
        <w:t>Агропромышленный комплекс</w:t>
      </w:r>
    </w:p>
    <w:p w:rsidR="00C274AA" w:rsidRPr="004D56E1" w:rsidRDefault="007E65FF" w:rsidP="00C27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6E1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="004D56E1" w:rsidRPr="004D56E1">
        <w:rPr>
          <w:rFonts w:ascii="Times New Roman" w:hAnsi="Times New Roman" w:cs="Times New Roman"/>
          <w:sz w:val="24"/>
          <w:szCs w:val="24"/>
        </w:rPr>
        <w:t xml:space="preserve"> </w:t>
      </w:r>
      <w:r w:rsidRPr="004D56E1">
        <w:rPr>
          <w:rFonts w:ascii="Times New Roman" w:hAnsi="Times New Roman" w:cs="Times New Roman"/>
          <w:sz w:val="24"/>
          <w:szCs w:val="24"/>
        </w:rPr>
        <w:t>Телекоммуникация</w:t>
      </w:r>
    </w:p>
    <w:sectPr w:rsidR="00C274AA" w:rsidRPr="004D56E1" w:rsidSect="004D56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0575"/>
    <w:multiLevelType w:val="hybridMultilevel"/>
    <w:tmpl w:val="B8FAFDC4"/>
    <w:lvl w:ilvl="0" w:tplc="EB3AD3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A02"/>
    <w:rsid w:val="000118C6"/>
    <w:rsid w:val="000F3ADD"/>
    <w:rsid w:val="00135B9D"/>
    <w:rsid w:val="00164EBC"/>
    <w:rsid w:val="00226F08"/>
    <w:rsid w:val="004C5F91"/>
    <w:rsid w:val="004D56E1"/>
    <w:rsid w:val="00536CAA"/>
    <w:rsid w:val="00586397"/>
    <w:rsid w:val="005F3EFD"/>
    <w:rsid w:val="006038F1"/>
    <w:rsid w:val="007E65FF"/>
    <w:rsid w:val="00906A02"/>
    <w:rsid w:val="00936C6B"/>
    <w:rsid w:val="00B71ED7"/>
    <w:rsid w:val="00C274AA"/>
    <w:rsid w:val="00C82F49"/>
    <w:rsid w:val="00CA53E8"/>
    <w:rsid w:val="00CD74C7"/>
    <w:rsid w:val="00DE0499"/>
    <w:rsid w:val="00E827E3"/>
    <w:rsid w:val="00FC6A14"/>
    <w:rsid w:val="00FF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to51-khabarova</dc:creator>
  <cp:lastModifiedBy>to51-khabarova</cp:lastModifiedBy>
  <cp:revision>4</cp:revision>
  <cp:lastPrinted>2019-12-13T07:40:00Z</cp:lastPrinted>
  <dcterms:created xsi:type="dcterms:W3CDTF">2019-12-12T12:16:00Z</dcterms:created>
  <dcterms:modified xsi:type="dcterms:W3CDTF">2019-12-16T07:15:00Z</dcterms:modified>
</cp:coreProperties>
</file>