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B5" w:rsidRPr="00821A20" w:rsidRDefault="00B45292" w:rsidP="00CC0B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1A20">
        <w:rPr>
          <w:rFonts w:ascii="Times New Roman" w:hAnsi="Times New Roman" w:cs="Times New Roman"/>
          <w:b/>
          <w:sz w:val="26"/>
          <w:szCs w:val="26"/>
        </w:rPr>
        <w:t>Отчет о работе Общественного совета при Мурманском УФАС России</w:t>
      </w:r>
    </w:p>
    <w:p w:rsidR="00F64ABD" w:rsidRDefault="00F64ABD" w:rsidP="00821A20">
      <w:pPr>
        <w:rPr>
          <w:rFonts w:ascii="Times New Roman" w:hAnsi="Times New Roman" w:cs="Times New Roman"/>
          <w:sz w:val="26"/>
          <w:szCs w:val="26"/>
        </w:rPr>
      </w:pPr>
    </w:p>
    <w:p w:rsidR="00B45292" w:rsidRPr="00821A20" w:rsidRDefault="00B45292" w:rsidP="00F64AB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A20">
        <w:rPr>
          <w:rFonts w:ascii="Times New Roman" w:hAnsi="Times New Roman" w:cs="Times New Roman"/>
          <w:sz w:val="26"/>
          <w:szCs w:val="26"/>
        </w:rPr>
        <w:t xml:space="preserve">В рамках создания системы Общественных советов территориальных органах ФАС России, 03 апреля 2019 года Мурманским УФАС России был издан приказ № 17 о создании Общественного совета при Мурманском УФАС России. Ответственный секретарь – заместитель руководителя Мурманского УФАС России Попова Ирина Николаевна. </w:t>
      </w:r>
    </w:p>
    <w:p w:rsidR="00B45292" w:rsidRPr="00821A20" w:rsidRDefault="00B45292" w:rsidP="00F64AB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A20">
        <w:rPr>
          <w:rFonts w:ascii="Times New Roman" w:hAnsi="Times New Roman" w:cs="Times New Roman"/>
          <w:sz w:val="26"/>
          <w:szCs w:val="26"/>
        </w:rPr>
        <w:t xml:space="preserve">По окончании конкурсных процедур, 11 ноября 2019 года Приказом Мурманского УФАС России № 74 был утвержден состав Общественного совета при Мурманском УФАС России. </w:t>
      </w:r>
    </w:p>
    <w:p w:rsidR="00B45292" w:rsidRPr="00821A20" w:rsidRDefault="00B45292" w:rsidP="00F64ABD">
      <w:pPr>
        <w:spacing w:before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A20">
        <w:rPr>
          <w:rFonts w:ascii="Times New Roman" w:hAnsi="Times New Roman" w:cs="Times New Roman"/>
          <w:sz w:val="26"/>
          <w:szCs w:val="26"/>
        </w:rPr>
        <w:t xml:space="preserve">20 января 2020 года письмом Мурманского УФАС России (исх. 04-05-20/192) был утвержден график заседаний Общественного совета при Мурманском УФАС России на 2020 год. </w:t>
      </w:r>
    </w:p>
    <w:p w:rsidR="00B45292" w:rsidRPr="00821A20" w:rsidRDefault="00B45292" w:rsidP="00F64ABD">
      <w:pPr>
        <w:spacing w:before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A20">
        <w:rPr>
          <w:rFonts w:ascii="Times New Roman" w:hAnsi="Times New Roman" w:cs="Times New Roman"/>
          <w:sz w:val="26"/>
          <w:szCs w:val="26"/>
        </w:rPr>
        <w:t>График заседаний Мурманского УФАС России на 2020 год:</w:t>
      </w:r>
      <w:r w:rsidR="00821A20" w:rsidRPr="00821A20">
        <w:rPr>
          <w:rFonts w:ascii="Times New Roman" w:hAnsi="Times New Roman" w:cs="Times New Roman"/>
          <w:sz w:val="26"/>
          <w:szCs w:val="26"/>
        </w:rPr>
        <w:t xml:space="preserve"> </w:t>
      </w:r>
      <w:r w:rsidRPr="00821A20">
        <w:rPr>
          <w:rFonts w:ascii="Times New Roman" w:hAnsi="Times New Roman" w:cs="Times New Roman"/>
          <w:sz w:val="26"/>
          <w:szCs w:val="26"/>
        </w:rPr>
        <w:t>13 февраля 2020 года,</w:t>
      </w:r>
      <w:r w:rsidR="00821A20" w:rsidRPr="00821A20">
        <w:rPr>
          <w:rFonts w:ascii="Times New Roman" w:hAnsi="Times New Roman" w:cs="Times New Roman"/>
          <w:sz w:val="26"/>
          <w:szCs w:val="26"/>
        </w:rPr>
        <w:t xml:space="preserve"> </w:t>
      </w:r>
      <w:r w:rsidRPr="00821A20">
        <w:rPr>
          <w:rFonts w:ascii="Times New Roman" w:hAnsi="Times New Roman" w:cs="Times New Roman"/>
          <w:sz w:val="26"/>
          <w:szCs w:val="26"/>
        </w:rPr>
        <w:t>14 мая 2020 года,</w:t>
      </w:r>
      <w:r w:rsidR="00821A20" w:rsidRPr="00821A20">
        <w:rPr>
          <w:rFonts w:ascii="Times New Roman" w:hAnsi="Times New Roman" w:cs="Times New Roman"/>
          <w:sz w:val="26"/>
          <w:szCs w:val="26"/>
        </w:rPr>
        <w:t xml:space="preserve"> </w:t>
      </w:r>
      <w:r w:rsidRPr="00821A20">
        <w:rPr>
          <w:rFonts w:ascii="Times New Roman" w:hAnsi="Times New Roman" w:cs="Times New Roman"/>
          <w:sz w:val="26"/>
          <w:szCs w:val="26"/>
        </w:rPr>
        <w:t xml:space="preserve">30 сентября </w:t>
      </w:r>
      <w:r w:rsidR="00CF5F18" w:rsidRPr="00821A20">
        <w:rPr>
          <w:rFonts w:ascii="Times New Roman" w:hAnsi="Times New Roman" w:cs="Times New Roman"/>
          <w:sz w:val="26"/>
          <w:szCs w:val="26"/>
        </w:rPr>
        <w:t>2020 года</w:t>
      </w:r>
      <w:r w:rsidRPr="00821A20">
        <w:rPr>
          <w:rFonts w:ascii="Times New Roman" w:hAnsi="Times New Roman" w:cs="Times New Roman"/>
          <w:sz w:val="26"/>
          <w:szCs w:val="26"/>
        </w:rPr>
        <w:t>,</w:t>
      </w:r>
      <w:r w:rsidR="00821A20" w:rsidRPr="00821A20">
        <w:rPr>
          <w:rFonts w:ascii="Times New Roman" w:hAnsi="Times New Roman" w:cs="Times New Roman"/>
          <w:sz w:val="26"/>
          <w:szCs w:val="26"/>
        </w:rPr>
        <w:t xml:space="preserve"> </w:t>
      </w:r>
      <w:r w:rsidRPr="00821A20">
        <w:rPr>
          <w:rFonts w:ascii="Times New Roman" w:hAnsi="Times New Roman" w:cs="Times New Roman"/>
          <w:sz w:val="26"/>
          <w:szCs w:val="26"/>
        </w:rPr>
        <w:t>11 декабря 2020 года.</w:t>
      </w:r>
    </w:p>
    <w:p w:rsidR="00CC0BC1" w:rsidRPr="00821A20" w:rsidRDefault="00CC0BC1" w:rsidP="00F64AB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A20">
        <w:rPr>
          <w:rFonts w:ascii="Times New Roman" w:hAnsi="Times New Roman" w:cs="Times New Roman"/>
          <w:sz w:val="26"/>
          <w:szCs w:val="26"/>
        </w:rPr>
        <w:t>Первое заседание от 13 февраля 2020 года состоялось в очном формате, основные темы обсуждения: итоги работы Мурманского УФАС России за 2019 год, обеспечение преимуществ при осуществлении государственных и муниципальных закупок по гарантиям и компенсациям. На заседании присутствовали 6 членов Общественного совета (50%).</w:t>
      </w:r>
    </w:p>
    <w:p w:rsidR="00CC0BC1" w:rsidRPr="00821A20" w:rsidRDefault="00CC0BC1" w:rsidP="00F64AB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A20">
        <w:rPr>
          <w:rFonts w:ascii="Times New Roman" w:hAnsi="Times New Roman" w:cs="Times New Roman"/>
          <w:sz w:val="26"/>
          <w:szCs w:val="26"/>
        </w:rPr>
        <w:t>Запланированное заседание от 14 мая 2020 года не состоялось, ввиду неблагоприятной эпидемиологической обстановки и развития новой коронавирусной инфекции.</w:t>
      </w:r>
    </w:p>
    <w:p w:rsidR="00CC0BC1" w:rsidRPr="00821A20" w:rsidRDefault="00CC0BC1" w:rsidP="00F64AB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A20">
        <w:rPr>
          <w:rFonts w:ascii="Times New Roman" w:hAnsi="Times New Roman" w:cs="Times New Roman"/>
          <w:sz w:val="26"/>
          <w:szCs w:val="26"/>
        </w:rPr>
        <w:t xml:space="preserve">Следующее заседание от 30 сентября 2020 года состоялось в заочном формате ввиду неблагоприятной эпидемиологической обстановки и развития новой коронавирусной инфекции. Основные темы обсуждения: работа Мурманского УФАС России в период пандемии (Covid-19), новое в рассмотрении заявлений о даче согласия на предоставление муниципальных и государственных преференций. </w:t>
      </w:r>
    </w:p>
    <w:p w:rsidR="00CC0BC1" w:rsidRPr="00821A20" w:rsidRDefault="00CF5F18" w:rsidP="00F64AB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A20">
        <w:rPr>
          <w:rFonts w:ascii="Times New Roman" w:hAnsi="Times New Roman" w:cs="Times New Roman"/>
          <w:sz w:val="26"/>
          <w:szCs w:val="26"/>
        </w:rPr>
        <w:t xml:space="preserve">Последнее в 2020 году заседание Общественного совета при Мурманском УФАС России было организовано в заочном формате, основные темы: проведение мероприятий, посвященных рекламе финансовых услуг; концессии в сфере ЖКХ. К сожалению, заседание не состоялось, ввиду отсутствия обратной связи от членов Общественного совета. </w:t>
      </w:r>
    </w:p>
    <w:p w:rsidR="00CF5F18" w:rsidRPr="00821A20" w:rsidRDefault="00CF5F18" w:rsidP="00F64AB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A20">
        <w:rPr>
          <w:rFonts w:ascii="Times New Roman" w:hAnsi="Times New Roman" w:cs="Times New Roman"/>
          <w:sz w:val="26"/>
          <w:szCs w:val="26"/>
        </w:rPr>
        <w:t xml:space="preserve">Также отметим, что 27 ноября 2020 года Общественной палатой Мурманской области было проведено онлайн-заседание Ассоциации общественных советов Мурманской области. От Общественного совета при </w:t>
      </w:r>
      <w:r w:rsidRPr="00821A20">
        <w:rPr>
          <w:rFonts w:ascii="Times New Roman" w:hAnsi="Times New Roman" w:cs="Times New Roman"/>
          <w:sz w:val="26"/>
          <w:szCs w:val="26"/>
        </w:rPr>
        <w:lastRenderedPageBreak/>
        <w:t xml:space="preserve">Мурманском УФАС России в нем приняли участие Председатель ОС при Мурманском УФАС России, заместитель председателя ОС при Мурманском УФАС России, а также 2 </w:t>
      </w:r>
      <w:r w:rsidR="00821A20" w:rsidRPr="00821A20">
        <w:rPr>
          <w:rFonts w:ascii="Times New Roman" w:hAnsi="Times New Roman" w:cs="Times New Roman"/>
          <w:sz w:val="26"/>
          <w:szCs w:val="26"/>
        </w:rPr>
        <w:t>члена ОС,</w:t>
      </w:r>
      <w:r w:rsidRPr="00821A20">
        <w:rPr>
          <w:rFonts w:ascii="Times New Roman" w:hAnsi="Times New Roman" w:cs="Times New Roman"/>
          <w:sz w:val="26"/>
          <w:szCs w:val="26"/>
        </w:rPr>
        <w:t xml:space="preserve"> секретарь ОС при Мурманском УФАС России. </w:t>
      </w:r>
    </w:p>
    <w:p w:rsidR="00821A20" w:rsidRPr="00821A20" w:rsidRDefault="00821A20" w:rsidP="00F64AB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A20">
        <w:rPr>
          <w:rFonts w:ascii="Times New Roman" w:hAnsi="Times New Roman" w:cs="Times New Roman"/>
          <w:sz w:val="26"/>
          <w:szCs w:val="26"/>
        </w:rPr>
        <w:t>29 декабря 2020 года на общем голосовании членов ОС при Мурманском УФАС России, председатель Общественного совета при Мурманском УФАС России был выбран в качестве представителя Общественного совета при Мурманском УФАС России в Ассоциацию Общественных советов Мурманской области.</w:t>
      </w:r>
    </w:p>
    <w:p w:rsidR="00F64ABD" w:rsidRDefault="00F64ABD" w:rsidP="00F64ABD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 января 2021 года письмом Мурманского УФАС России (исх. 04-05-21/244) был утвержден график заседаний Общественного совета при Мурманском УФАС России на 2021 год.</w:t>
      </w:r>
    </w:p>
    <w:p w:rsidR="00F64ABD" w:rsidRPr="00821A20" w:rsidRDefault="00F64ABD" w:rsidP="00F64ABD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A20">
        <w:rPr>
          <w:rFonts w:ascii="Times New Roman" w:hAnsi="Times New Roman" w:cs="Times New Roman"/>
          <w:sz w:val="26"/>
          <w:szCs w:val="26"/>
        </w:rPr>
        <w:t>График заседаний Мурманского</w:t>
      </w:r>
      <w:r>
        <w:rPr>
          <w:rFonts w:ascii="Times New Roman" w:hAnsi="Times New Roman" w:cs="Times New Roman"/>
          <w:sz w:val="26"/>
          <w:szCs w:val="26"/>
        </w:rPr>
        <w:t xml:space="preserve"> УФАС России на 2021</w:t>
      </w:r>
      <w:r w:rsidRPr="00821A20">
        <w:rPr>
          <w:rFonts w:ascii="Times New Roman" w:hAnsi="Times New Roman" w:cs="Times New Roman"/>
          <w:sz w:val="26"/>
          <w:szCs w:val="26"/>
        </w:rPr>
        <w:t xml:space="preserve"> год: </w:t>
      </w:r>
      <w:r>
        <w:rPr>
          <w:rFonts w:ascii="Times New Roman" w:hAnsi="Times New Roman" w:cs="Times New Roman"/>
          <w:sz w:val="26"/>
          <w:szCs w:val="26"/>
        </w:rPr>
        <w:t>09 апреля 2021 года, 16 июля 2021 года, 08 октября 2021 года, 10 декабря 2021 года.</w:t>
      </w:r>
    </w:p>
    <w:p w:rsidR="00F64ABD" w:rsidRPr="00821A20" w:rsidRDefault="00F64ABD" w:rsidP="00F64AB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64ABD" w:rsidRPr="0082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85269"/>
    <w:multiLevelType w:val="multilevel"/>
    <w:tmpl w:val="AF3AB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B3"/>
    <w:rsid w:val="006F7AB5"/>
    <w:rsid w:val="00821A20"/>
    <w:rsid w:val="00B45292"/>
    <w:rsid w:val="00CC0BC1"/>
    <w:rsid w:val="00CF5F18"/>
    <w:rsid w:val="00D42DB3"/>
    <w:rsid w:val="00F6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4B572-5C01-435C-B165-96F83815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BC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Хабарова</dc:creator>
  <cp:keywords/>
  <dc:description/>
  <cp:lastModifiedBy>Ольга Владимировна Хабарова</cp:lastModifiedBy>
  <cp:revision>2</cp:revision>
  <cp:lastPrinted>2021-01-27T12:29:00Z</cp:lastPrinted>
  <dcterms:created xsi:type="dcterms:W3CDTF">2021-01-27T11:40:00Z</dcterms:created>
  <dcterms:modified xsi:type="dcterms:W3CDTF">2021-01-27T12:29:00Z</dcterms:modified>
</cp:coreProperties>
</file>