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ПРЕСС-СЛУЖБА</w:t>
      </w:r>
    </w:p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</w:p>
    <w:p w:rsidR="0008025F" w:rsidRDefault="0008025F" w:rsidP="0008025F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8025F" w:rsidTr="009D18D7">
        <w:tc>
          <w:tcPr>
            <w:tcW w:w="4785" w:type="dxa"/>
            <w:shd w:val="clear" w:color="auto" w:fill="auto"/>
          </w:tcPr>
          <w:p w:rsidR="0008025F" w:rsidRDefault="0008025F" w:rsidP="009D18D7">
            <w:r>
              <w:rPr>
                <w:sz w:val="20"/>
                <w:szCs w:val="20"/>
              </w:rPr>
              <w:t xml:space="preserve">Адрес: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Мурманск, ул. Книповича, д. 9А      </w:t>
            </w:r>
          </w:p>
        </w:tc>
        <w:tc>
          <w:tcPr>
            <w:tcW w:w="4786" w:type="dxa"/>
            <w:shd w:val="clear" w:color="auto" w:fill="auto"/>
          </w:tcPr>
          <w:p w:rsidR="0008025F" w:rsidRDefault="0008025F" w:rsidP="009D18D7">
            <w:pPr>
              <w:jc w:val="right"/>
            </w:pPr>
            <w:r>
              <w:rPr>
                <w:sz w:val="20"/>
                <w:szCs w:val="20"/>
              </w:rPr>
              <w:t>Телефон/факс приемной: (8152) 68-50-43</w:t>
            </w:r>
          </w:p>
        </w:tc>
      </w:tr>
      <w:tr w:rsidR="0008025F" w:rsidTr="009D18D7">
        <w:tc>
          <w:tcPr>
            <w:tcW w:w="478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Default="0008025F" w:rsidP="009D18D7">
            <w:pPr>
              <w:jc w:val="right"/>
            </w:pPr>
          </w:p>
        </w:tc>
      </w:tr>
      <w:tr w:rsidR="0008025F" w:rsidRPr="00D502B2" w:rsidTr="009D18D7">
        <w:tc>
          <w:tcPr>
            <w:tcW w:w="478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Pr="001C7B54" w:rsidRDefault="0008025F" w:rsidP="009D18D7">
            <w:pPr>
              <w:jc w:val="right"/>
              <w:rPr>
                <w:lang w:val="en-US"/>
              </w:rPr>
            </w:pPr>
          </w:p>
        </w:tc>
      </w:tr>
    </w:tbl>
    <w:p w:rsidR="0008025F" w:rsidRPr="0008025F" w:rsidRDefault="0008025F" w:rsidP="0008025F">
      <w:pPr>
        <w:rPr>
          <w:sz w:val="28"/>
          <w:szCs w:val="28"/>
          <w:lang w:val="en-US"/>
        </w:rPr>
      </w:pPr>
    </w:p>
    <w:p w:rsidR="00913C3B" w:rsidRPr="00913C3B" w:rsidRDefault="0008025F" w:rsidP="00913C3B">
      <w:pPr>
        <w:jc w:val="center"/>
        <w:rPr>
          <w:b/>
          <w:bCs/>
          <w:sz w:val="25"/>
          <w:szCs w:val="25"/>
          <w:lang w:val="en-US"/>
        </w:rPr>
      </w:pPr>
      <w:r w:rsidRPr="00913C3B">
        <w:rPr>
          <w:b/>
          <w:bCs/>
          <w:sz w:val="25"/>
          <w:szCs w:val="25"/>
          <w:lang w:val="en-US"/>
        </w:rPr>
        <w:tab/>
      </w:r>
      <w:r w:rsidRPr="00913C3B">
        <w:rPr>
          <w:sz w:val="25"/>
          <w:szCs w:val="25"/>
        </w:rPr>
        <w:t xml:space="preserve"> </w:t>
      </w:r>
      <w:r w:rsidR="00913C3B" w:rsidRPr="00913C3B">
        <w:rPr>
          <w:b/>
          <w:bCs/>
          <w:sz w:val="25"/>
          <w:szCs w:val="25"/>
        </w:rPr>
        <w:t xml:space="preserve">Состоялось заседание Общественного совета </w:t>
      </w:r>
    </w:p>
    <w:p w:rsidR="00913C3B" w:rsidRPr="00913C3B" w:rsidRDefault="00913C3B" w:rsidP="00913C3B">
      <w:pPr>
        <w:jc w:val="center"/>
        <w:rPr>
          <w:b/>
          <w:bCs/>
          <w:sz w:val="25"/>
          <w:szCs w:val="25"/>
        </w:rPr>
      </w:pPr>
      <w:proofErr w:type="gramStart"/>
      <w:r w:rsidRPr="00913C3B">
        <w:rPr>
          <w:b/>
          <w:bCs/>
          <w:sz w:val="25"/>
          <w:szCs w:val="25"/>
        </w:rPr>
        <w:t>при</w:t>
      </w:r>
      <w:proofErr w:type="gramEnd"/>
      <w:r w:rsidRPr="00913C3B">
        <w:rPr>
          <w:b/>
          <w:bCs/>
          <w:sz w:val="25"/>
          <w:szCs w:val="25"/>
        </w:rPr>
        <w:t xml:space="preserve"> </w:t>
      </w:r>
      <w:proofErr w:type="gramStart"/>
      <w:r w:rsidRPr="00913C3B">
        <w:rPr>
          <w:b/>
          <w:bCs/>
          <w:sz w:val="25"/>
          <w:szCs w:val="25"/>
        </w:rPr>
        <w:t>Мурманском</w:t>
      </w:r>
      <w:proofErr w:type="gramEnd"/>
      <w:r w:rsidRPr="00913C3B">
        <w:rPr>
          <w:b/>
          <w:bCs/>
          <w:sz w:val="25"/>
          <w:szCs w:val="25"/>
        </w:rPr>
        <w:t xml:space="preserve"> УФАС России</w:t>
      </w:r>
    </w:p>
    <w:p w:rsidR="00913C3B" w:rsidRPr="00913C3B" w:rsidRDefault="00913C3B" w:rsidP="00913C3B">
      <w:pPr>
        <w:jc w:val="center"/>
        <w:rPr>
          <w:sz w:val="25"/>
          <w:szCs w:val="25"/>
        </w:rPr>
      </w:pPr>
    </w:p>
    <w:p w:rsidR="00913C3B" w:rsidRPr="00913C3B" w:rsidRDefault="00913C3B" w:rsidP="00913C3B">
      <w:pPr>
        <w:tabs>
          <w:tab w:val="left" w:pos="3660"/>
        </w:tabs>
        <w:ind w:firstLine="709"/>
        <w:jc w:val="both"/>
        <w:rPr>
          <w:sz w:val="25"/>
          <w:szCs w:val="25"/>
        </w:rPr>
      </w:pPr>
      <w:r w:rsidRPr="00913C3B">
        <w:rPr>
          <w:sz w:val="25"/>
          <w:szCs w:val="25"/>
        </w:rPr>
        <w:t xml:space="preserve">25  марта  2022 года в управлении Федеральной антимонопольной службы по Мурманской области состоялось заседание Общественного совета, действующего </w:t>
      </w:r>
      <w:proofErr w:type="gramStart"/>
      <w:r w:rsidRPr="00913C3B">
        <w:rPr>
          <w:sz w:val="25"/>
          <w:szCs w:val="25"/>
        </w:rPr>
        <w:t>при</w:t>
      </w:r>
      <w:proofErr w:type="gramEnd"/>
      <w:r w:rsidRPr="00913C3B">
        <w:rPr>
          <w:sz w:val="25"/>
          <w:szCs w:val="25"/>
        </w:rPr>
        <w:t xml:space="preserve"> </w:t>
      </w:r>
      <w:proofErr w:type="gramStart"/>
      <w:r w:rsidRPr="00913C3B">
        <w:rPr>
          <w:sz w:val="25"/>
          <w:szCs w:val="25"/>
        </w:rPr>
        <w:t>Мурманском</w:t>
      </w:r>
      <w:proofErr w:type="gramEnd"/>
      <w:r w:rsidRPr="00913C3B">
        <w:rPr>
          <w:sz w:val="25"/>
          <w:szCs w:val="25"/>
        </w:rPr>
        <w:t xml:space="preserve"> УФАС России.</w:t>
      </w:r>
    </w:p>
    <w:p w:rsidR="00913C3B" w:rsidRPr="00913C3B" w:rsidRDefault="00913C3B" w:rsidP="00913C3B">
      <w:pPr>
        <w:tabs>
          <w:tab w:val="left" w:pos="3660"/>
        </w:tabs>
        <w:ind w:firstLine="709"/>
        <w:jc w:val="both"/>
        <w:rPr>
          <w:sz w:val="25"/>
          <w:szCs w:val="25"/>
        </w:rPr>
      </w:pPr>
      <w:r w:rsidRPr="00913C3B">
        <w:rPr>
          <w:sz w:val="25"/>
          <w:szCs w:val="25"/>
        </w:rPr>
        <w:t>Открыл заседание  председатель Общественного совета – Григорьев В.Ю.</w:t>
      </w:r>
    </w:p>
    <w:p w:rsidR="00913C3B" w:rsidRPr="00913C3B" w:rsidRDefault="00913C3B" w:rsidP="00913C3B">
      <w:pPr>
        <w:tabs>
          <w:tab w:val="left" w:pos="3660"/>
        </w:tabs>
        <w:ind w:firstLine="709"/>
        <w:jc w:val="both"/>
        <w:rPr>
          <w:sz w:val="25"/>
          <w:szCs w:val="25"/>
        </w:rPr>
      </w:pPr>
      <w:r w:rsidRPr="00913C3B">
        <w:rPr>
          <w:sz w:val="25"/>
          <w:szCs w:val="25"/>
        </w:rPr>
        <w:t xml:space="preserve">В основную повестку встречи был вынесен вопрос </w:t>
      </w:r>
      <w:r w:rsidRPr="00913C3B">
        <w:rPr>
          <w:color w:val="000000"/>
          <w:sz w:val="25"/>
          <w:szCs w:val="25"/>
        </w:rPr>
        <w:t>об осуществлении контроля за динамикой цен со стороны Мурманского УФАС России в текущих условиях и об исполнении обязатель</w:t>
      </w:r>
      <w:proofErr w:type="gramStart"/>
      <w:r w:rsidRPr="00913C3B">
        <w:rPr>
          <w:color w:val="000000"/>
          <w:sz w:val="25"/>
          <w:szCs w:val="25"/>
        </w:rPr>
        <w:t>ств пр</w:t>
      </w:r>
      <w:proofErr w:type="gramEnd"/>
      <w:r w:rsidRPr="00913C3B">
        <w:rPr>
          <w:color w:val="000000"/>
          <w:sz w:val="25"/>
          <w:szCs w:val="25"/>
        </w:rPr>
        <w:t>едпринимательским сообществом по договорам в рамках законодательства о контрактной системе. Изменения, дополнения и комментарии по положениям закона, связанным с введением ограничений, в рамках объявленных санкций рядом государств в отношении Российской Федерации.</w:t>
      </w:r>
    </w:p>
    <w:p w:rsidR="00913C3B" w:rsidRDefault="00913C3B" w:rsidP="00913C3B">
      <w:pPr>
        <w:tabs>
          <w:tab w:val="left" w:pos="366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913C3B">
        <w:rPr>
          <w:sz w:val="25"/>
          <w:szCs w:val="25"/>
        </w:rPr>
        <w:t>С докладом выступила  заместитель руководителя Мурманского УФАС России Смирнова Кристина Анатольевна. Смирнова К.А. проинформировала о том, что управление осуществляет ежедневный мониторинг сообщений о росте цен и дефиците товаров посредством организованной «горячей линии». Поступившие сведения ежедневно направляются в Центральный аппарат ФАС России для анализа и используются службой для выявления и пресечения нарушений.</w:t>
      </w:r>
      <w:r>
        <w:rPr>
          <w:sz w:val="25"/>
          <w:szCs w:val="25"/>
        </w:rPr>
        <w:t xml:space="preserve">     </w:t>
      </w:r>
    </w:p>
    <w:p w:rsidR="00913C3B" w:rsidRPr="00913C3B" w:rsidRDefault="00913C3B" w:rsidP="00913C3B">
      <w:pPr>
        <w:tabs>
          <w:tab w:val="left" w:pos="366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913C3B">
        <w:rPr>
          <w:sz w:val="25"/>
          <w:szCs w:val="25"/>
        </w:rPr>
        <w:t>Также на заседании Общественного совета</w:t>
      </w:r>
      <w:r w:rsidRPr="00913C3B">
        <w:rPr>
          <w:color w:val="000000"/>
          <w:sz w:val="25"/>
          <w:szCs w:val="25"/>
        </w:rPr>
        <w:t xml:space="preserve"> Воронина К.Ф. проинформировала о применяемом </w:t>
      </w:r>
      <w:proofErr w:type="gramStart"/>
      <w:r w:rsidRPr="00913C3B">
        <w:rPr>
          <w:color w:val="000000"/>
          <w:sz w:val="25"/>
          <w:szCs w:val="25"/>
        </w:rPr>
        <w:t>Мурманским</w:t>
      </w:r>
      <w:proofErr w:type="gramEnd"/>
      <w:r w:rsidRPr="00913C3B">
        <w:rPr>
          <w:color w:val="000000"/>
          <w:sz w:val="25"/>
          <w:szCs w:val="25"/>
        </w:rPr>
        <w:t xml:space="preserve"> УФАС России подходе к оценке ситуации по включении хозяйствующих субъектов в реестр недобросовестных поставщиков. </w:t>
      </w:r>
      <w:proofErr w:type="gramStart"/>
      <w:r w:rsidRPr="00913C3B">
        <w:rPr>
          <w:color w:val="000000"/>
          <w:sz w:val="25"/>
          <w:szCs w:val="25"/>
        </w:rPr>
        <w:t xml:space="preserve">Отметила не формальный и индивидуальных подход к рассмотрению каждого случая, предполагающего учет всех обстоятельств в совокупности. </w:t>
      </w:r>
      <w:proofErr w:type="gramEnd"/>
    </w:p>
    <w:p w:rsidR="006E391B" w:rsidRDefault="006E391B" w:rsidP="0008025F"/>
    <w:sectPr w:rsidR="006E391B" w:rsidSect="006E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6A5B"/>
    <w:multiLevelType w:val="multilevel"/>
    <w:tmpl w:val="056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DC4"/>
    <w:multiLevelType w:val="hybridMultilevel"/>
    <w:tmpl w:val="6C4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5F"/>
    <w:rsid w:val="00051742"/>
    <w:rsid w:val="0008025F"/>
    <w:rsid w:val="001F45FC"/>
    <w:rsid w:val="00212D93"/>
    <w:rsid w:val="00234BCC"/>
    <w:rsid w:val="006E391B"/>
    <w:rsid w:val="008E2C59"/>
    <w:rsid w:val="00913C3B"/>
    <w:rsid w:val="00BF4174"/>
    <w:rsid w:val="00C70E6D"/>
    <w:rsid w:val="00D502B2"/>
    <w:rsid w:val="00E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to51-khabarova</dc:creator>
  <cp:keywords/>
  <dc:description/>
  <cp:lastModifiedBy>Корчагина Анастасия Александровна</cp:lastModifiedBy>
  <cp:revision>7</cp:revision>
  <cp:lastPrinted>2019-11-21T12:20:00Z</cp:lastPrinted>
  <dcterms:created xsi:type="dcterms:W3CDTF">2019-11-18T14:00:00Z</dcterms:created>
  <dcterms:modified xsi:type="dcterms:W3CDTF">2022-12-26T08:00:00Z</dcterms:modified>
</cp:coreProperties>
</file>